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87D1F" w14:textId="77777777" w:rsidR="00B77F6B" w:rsidRPr="00A6028A" w:rsidRDefault="00B77F6B" w:rsidP="00B77F6B">
      <w:pPr>
        <w:jc w:val="center"/>
        <w:rPr>
          <w:b/>
          <w:lang w:val="kk-KZ"/>
        </w:rPr>
      </w:pPr>
      <w:r w:rsidRPr="00A6028A">
        <w:rPr>
          <w:b/>
          <w:lang w:val="kk-KZ"/>
        </w:rPr>
        <w:t>СИЛЛАБУС</w:t>
      </w:r>
    </w:p>
    <w:p w14:paraId="61BA6E00" w14:textId="7B8D9F64" w:rsidR="00FC1689" w:rsidRPr="00A6028A" w:rsidRDefault="00B77F6B" w:rsidP="00A6028A">
      <w:pPr>
        <w:jc w:val="center"/>
        <w:rPr>
          <w:b/>
          <w:lang w:val="kk-KZ"/>
        </w:rPr>
      </w:pPr>
      <w:r w:rsidRPr="00A6028A">
        <w:rPr>
          <w:b/>
          <w:lang w:val="kk-KZ"/>
        </w:rPr>
        <w:t>2023-2024 оқу жылының күзгі семестрі</w:t>
      </w:r>
    </w:p>
    <w:p w14:paraId="2730E022" w14:textId="77777777" w:rsidR="00A6028A" w:rsidRPr="0068167F" w:rsidRDefault="00A6028A" w:rsidP="00A6028A">
      <w:pPr>
        <w:jc w:val="center"/>
        <w:rPr>
          <w:b/>
          <w:u w:val="single"/>
          <w:lang w:val="kk-KZ"/>
        </w:rPr>
      </w:pPr>
      <w:r w:rsidRPr="0068167F">
        <w:rPr>
          <w:b/>
          <w:lang w:val="kk-KZ"/>
        </w:rPr>
        <w:t>6В04201 – «Халықаралық құқық» білім беру бағдарламасы бойынша</w:t>
      </w:r>
    </w:p>
    <w:p w14:paraId="19133353" w14:textId="77777777" w:rsidR="00A6028A" w:rsidRPr="0068167F" w:rsidRDefault="00A6028A" w:rsidP="00A6028A">
      <w:pPr>
        <w:jc w:val="center"/>
        <w:rPr>
          <w:b/>
          <w:lang w:val="kk-KZ"/>
        </w:rPr>
      </w:pPr>
    </w:p>
    <w:p w14:paraId="10A4A8C2" w14:textId="77777777" w:rsidR="00A6028A" w:rsidRPr="0036219E" w:rsidRDefault="00A6028A" w:rsidP="00A6028A">
      <w:pPr>
        <w:jc w:val="center"/>
        <w:rPr>
          <w:b/>
        </w:rPr>
      </w:pPr>
      <w:r w:rsidRPr="009B5AAF">
        <w:rPr>
          <w:b/>
        </w:rPr>
        <w:t xml:space="preserve">2022-2023 </w:t>
      </w:r>
      <w:proofErr w:type="spellStart"/>
      <w:r w:rsidRPr="009B5AAF">
        <w:rPr>
          <w:b/>
        </w:rPr>
        <w:t>күзгі</w:t>
      </w:r>
      <w:proofErr w:type="spellEnd"/>
      <w:r w:rsidRPr="009B5AAF">
        <w:rPr>
          <w:b/>
        </w:rPr>
        <w:t xml:space="preserve"> семестр </w:t>
      </w:r>
      <w:proofErr w:type="spellStart"/>
      <w:r w:rsidRPr="009B5AAF">
        <w:rPr>
          <w:b/>
        </w:rPr>
        <w:t>жыл</w:t>
      </w:r>
      <w:proofErr w:type="spellEnd"/>
    </w:p>
    <w:p w14:paraId="17EAD765" w14:textId="77777777" w:rsidR="00A6028A" w:rsidRDefault="00A6028A" w:rsidP="00A6028A">
      <w:pPr>
        <w:jc w:val="center"/>
        <w:rPr>
          <w:b/>
        </w:rPr>
      </w:pPr>
      <w:r w:rsidRPr="009B5AAF">
        <w:rPr>
          <w:b/>
        </w:rPr>
        <w:t>3 курс, r/o, 5 семестр (</w:t>
      </w:r>
      <w:proofErr w:type="spellStart"/>
      <w:r w:rsidRPr="009B5AAF">
        <w:rPr>
          <w:b/>
        </w:rPr>
        <w:t>күз</w:t>
      </w:r>
      <w:proofErr w:type="spellEnd"/>
      <w:r w:rsidRPr="009B5AAF">
        <w:rPr>
          <w:b/>
        </w:rPr>
        <w:t>)</w:t>
      </w:r>
    </w:p>
    <w:p w14:paraId="722F99EC" w14:textId="77777777" w:rsidR="00A6028A" w:rsidRPr="003F2DC5" w:rsidRDefault="00A6028A" w:rsidP="00A6028A">
      <w:pPr>
        <w:jc w:val="center"/>
        <w:rPr>
          <w:b/>
          <w:sz w:val="20"/>
          <w:szCs w:val="20"/>
        </w:rPr>
      </w:pPr>
    </w:p>
    <w:p w14:paraId="08DD5C4C" w14:textId="121039D3" w:rsidR="00227FC8" w:rsidRPr="00A6028A" w:rsidRDefault="00227FC8" w:rsidP="0010667E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269"/>
        <w:gridCol w:w="1417"/>
        <w:gridCol w:w="709"/>
        <w:gridCol w:w="1134"/>
        <w:gridCol w:w="1134"/>
        <w:gridCol w:w="1134"/>
        <w:gridCol w:w="992"/>
        <w:gridCol w:w="1701"/>
      </w:tblGrid>
      <w:tr w:rsidR="00535DED" w:rsidRPr="003F2DC5" w14:paraId="5604C441" w14:textId="77777777" w:rsidTr="00F557E0">
        <w:trPr>
          <w:trHeight w:val="265"/>
        </w:trPr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44E36218" w:rsidR="00E55C26" w:rsidRPr="00B77F6B" w:rsidRDefault="00B77F6B" w:rsidP="009A44E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="728A052F"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 w:rsidR="00E5557B"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0716965A" w:rsidR="00E55C26" w:rsidRPr="00EB0909" w:rsidRDefault="00B77F6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14:paraId="4C1423F1" w14:textId="09262C67" w:rsidR="005F518B" w:rsidRPr="00EB0909" w:rsidRDefault="005F518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 w:rsidR="00B77F6B">
              <w:rPr>
                <w:b/>
                <w:sz w:val="20"/>
                <w:szCs w:val="20"/>
                <w:lang w:val="kk-KZ"/>
              </w:rPr>
              <w:t>БӨЖ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14:paraId="5604C43D" w14:textId="0A91DADD" w:rsidR="00AC0EFC" w:rsidRPr="00EB0909" w:rsidRDefault="00AC0EFC" w:rsidP="00EB0909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542A0ACB" w:rsidR="00E55C26" w:rsidRPr="003F2DC5" w:rsidRDefault="00E55C26" w:rsidP="004301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 w:rsidR="0043016B">
              <w:rPr>
                <w:b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2AC388A" w14:textId="77777777" w:rsidR="00E55C26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proofErr w:type="spellStart"/>
            <w:r w:rsidR="00E55C26" w:rsidRPr="003F2DC5">
              <w:rPr>
                <w:b/>
                <w:sz w:val="20"/>
                <w:szCs w:val="20"/>
              </w:rPr>
              <w:t>редит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14:paraId="430A0396" w14:textId="77777777" w:rsidR="0043016B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14:paraId="5604C43F" w14:textId="42709710" w:rsidR="0043016B" w:rsidRPr="003F2DC5" w:rsidRDefault="0043016B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CE45FCF" w14:textId="4DFF76BA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Оқытушының жетекшілігімен б</w:t>
            </w:r>
            <w:r w:rsidRPr="00EB0909">
              <w:rPr>
                <w:b/>
                <w:sz w:val="20"/>
                <w:szCs w:val="20"/>
                <w:lang w:val="kk-KZ"/>
              </w:rPr>
              <w:t xml:space="preserve">ілім алушының өзіндік жұмысы </w:t>
            </w:r>
          </w:p>
          <w:p w14:paraId="503C5D9E" w14:textId="5C7A9E74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  <w:p w14:paraId="5604C440" w14:textId="4F92E533"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535DED" w:rsidRPr="003F2DC5" w14:paraId="5604C44A" w14:textId="77777777" w:rsidTr="00F557E0">
        <w:trPr>
          <w:trHeight w:val="883"/>
        </w:trPr>
        <w:tc>
          <w:tcPr>
            <w:tcW w:w="2269" w:type="dxa"/>
            <w:vMerge/>
          </w:tcPr>
          <w:p w14:paraId="5604C443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14:paraId="5604C444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5EBE33BF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136A5ADD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4E401768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</w:tcPr>
          <w:p w14:paraId="5604C448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604C449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35DED" w:rsidRPr="003F2DC5" w14:paraId="5604C453" w14:textId="77777777" w:rsidTr="00F557E0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A2F81A" w14:textId="5514D52F" w:rsidR="00000863" w:rsidRDefault="00000863">
            <w:r>
              <w:t>17938</w:t>
            </w:r>
          </w:p>
          <w:p w14:paraId="5604C44C" w14:textId="5A8C1FDA" w:rsidR="00AB0852" w:rsidRPr="003F2DC5" w:rsidRDefault="003B5258">
            <w:pPr>
              <w:rPr>
                <w:sz w:val="20"/>
                <w:szCs w:val="20"/>
              </w:rPr>
            </w:pPr>
            <w:proofErr w:type="spellStart"/>
            <w:r w:rsidRPr="006E3241">
              <w:t>Қазақстан</w:t>
            </w:r>
            <w:proofErr w:type="spellEnd"/>
            <w:r w:rsidRPr="006E3241">
              <w:t xml:space="preserve"> </w:t>
            </w:r>
            <w:proofErr w:type="spellStart"/>
            <w:r w:rsidRPr="006E3241">
              <w:t>Республикасының</w:t>
            </w:r>
            <w:proofErr w:type="spellEnd"/>
            <w:r w:rsidRPr="006E3241">
              <w:t xml:space="preserve"> </w:t>
            </w:r>
            <w:proofErr w:type="spellStart"/>
            <w:r w:rsidRPr="006E3241">
              <w:t>азаматтық</w:t>
            </w:r>
            <w:proofErr w:type="spellEnd"/>
            <w:r w:rsidRPr="006E3241">
              <w:t xml:space="preserve"> </w:t>
            </w:r>
            <w:proofErr w:type="spellStart"/>
            <w:r w:rsidRPr="006E3241">
              <w:t>іс</w:t>
            </w:r>
            <w:proofErr w:type="spellEnd"/>
            <w:r w:rsidRPr="006E3241">
              <w:t xml:space="preserve"> </w:t>
            </w:r>
            <w:proofErr w:type="spellStart"/>
            <w:r w:rsidRPr="006E3241">
              <w:t>жүргізу</w:t>
            </w:r>
            <w:proofErr w:type="spellEnd"/>
            <w:r w:rsidRPr="006E3241">
              <w:t xml:space="preserve"> </w:t>
            </w:r>
            <w:proofErr w:type="spellStart"/>
            <w:r w:rsidRPr="006E3241">
              <w:t>құқығы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3A82A0" w14:textId="77777777" w:rsidR="00F96A7E" w:rsidRDefault="00F96A7E">
            <w:pPr>
              <w:jc w:val="center"/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</w:p>
          <w:p w14:paraId="612FA535" w14:textId="7BE1D258" w:rsidR="00000863" w:rsidRPr="00000863" w:rsidRDefault="00000863">
            <w:pPr>
              <w:jc w:val="center"/>
              <w:rPr>
                <w:rStyle w:val="normaltextrun"/>
                <w:shd w:val="clear" w:color="auto" w:fill="FFFFFF"/>
                <w:lang w:val="kk-KZ"/>
              </w:rPr>
            </w:pPr>
            <w:r w:rsidRPr="00000863">
              <w:rPr>
                <w:rStyle w:val="normaltextrun"/>
                <w:shd w:val="clear" w:color="auto" w:fill="FFFFFF"/>
                <w:lang w:val="kk-KZ"/>
              </w:rPr>
              <w:t>5</w:t>
            </w:r>
          </w:p>
          <w:p w14:paraId="24FEE1F8" w14:textId="77777777" w:rsidR="00000863" w:rsidRDefault="00000863">
            <w:pPr>
              <w:jc w:val="center"/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</w:p>
          <w:p w14:paraId="5604C44D" w14:textId="4898B259" w:rsidR="00AB0852" w:rsidRPr="003F2DC5" w:rsidRDefault="00441994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60B9FD" w14:textId="77777777" w:rsidR="00F96A7E" w:rsidRDefault="00F96A7E">
            <w:pPr>
              <w:jc w:val="center"/>
              <w:rPr>
                <w:lang w:val="kk-KZ"/>
              </w:rPr>
            </w:pPr>
          </w:p>
          <w:p w14:paraId="5604C44E" w14:textId="6FFE9D4D" w:rsidR="00AB0852" w:rsidRPr="003F2DC5" w:rsidRDefault="001D48BB">
            <w:pPr>
              <w:jc w:val="center"/>
              <w:rPr>
                <w:sz w:val="20"/>
                <w:szCs w:val="20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CC0437" w14:textId="77777777" w:rsidR="00F96A7E" w:rsidRDefault="00F96A7E">
            <w:pPr>
              <w:jc w:val="center"/>
              <w:rPr>
                <w:sz w:val="20"/>
                <w:szCs w:val="20"/>
              </w:rPr>
            </w:pPr>
          </w:p>
          <w:p w14:paraId="5604C44F" w14:textId="53E64520" w:rsidR="00AB0852" w:rsidRPr="00000863" w:rsidRDefault="003B5258">
            <w:pPr>
              <w:jc w:val="center"/>
            </w:pPr>
            <w:r w:rsidRPr="00000863"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9040F6" w14:textId="77777777" w:rsidR="00AB0852" w:rsidRDefault="00AB0852">
            <w:pPr>
              <w:jc w:val="center"/>
              <w:rPr>
                <w:sz w:val="20"/>
                <w:szCs w:val="20"/>
              </w:rPr>
            </w:pPr>
          </w:p>
          <w:p w14:paraId="5604C450" w14:textId="6BA1FC88" w:rsidR="00F96A7E" w:rsidRPr="003F2DC5" w:rsidRDefault="00F96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3585E3" w14:textId="77777777" w:rsidR="00F96A7E" w:rsidRDefault="00F96A7E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5604C451" w14:textId="351BB054" w:rsidR="009957F7" w:rsidRPr="00000863" w:rsidRDefault="00000863">
            <w:pPr>
              <w:jc w:val="center"/>
            </w:pPr>
            <w:r w:rsidRPr="00000863"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B18DC0" w14:textId="77777777" w:rsidR="00AB0852" w:rsidRDefault="00AB0852" w:rsidP="001D48BB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604C452" w14:textId="521A03C5" w:rsidR="00F96A7E" w:rsidRPr="00000863" w:rsidRDefault="00D476F6" w:rsidP="001D48BB">
            <w:pPr>
              <w:jc w:val="center"/>
              <w:rPr>
                <w:lang w:val="kk-KZ"/>
              </w:rPr>
            </w:pPr>
            <w:r w:rsidRPr="00000863">
              <w:rPr>
                <w:lang w:val="kk-KZ"/>
              </w:rPr>
              <w:t>5</w:t>
            </w:r>
          </w:p>
        </w:tc>
      </w:tr>
      <w:tr w:rsidR="00931DE8" w:rsidRPr="003F2DC5" w14:paraId="5604C455" w14:textId="77777777" w:rsidTr="035D9250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52E11BF2" w:rsidR="0058724E" w:rsidRPr="0043016B" w:rsidRDefault="00F8266D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43016B"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535DED" w:rsidRPr="000D3926" w14:paraId="5604C45B" w14:textId="77777777" w:rsidTr="00F557E0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665AC31F" w:rsidR="009504CF" w:rsidRPr="008131FF" w:rsidRDefault="008131F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1E683C7B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14:paraId="5604C457" w14:textId="1FE4F428" w:rsidR="0078340B" w:rsidRPr="008131FF" w:rsidRDefault="0078340B" w:rsidP="00FC1689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 w:rsidR="008131FF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0795F0E9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525D590D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A" w14:textId="6E102DAA" w:rsidR="002B4684" w:rsidRPr="008131FF" w:rsidRDefault="008131FF" w:rsidP="008131F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="008F65F1"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931DE8" w:rsidRPr="003B5258" w14:paraId="5604C461" w14:textId="77777777" w:rsidTr="00F557E0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6E2CE8" w14:textId="55FA8426" w:rsidR="001D48BB" w:rsidRPr="00B348AC" w:rsidRDefault="00000863" w:rsidP="001D48BB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Офлайн</w:t>
            </w:r>
            <w:r w:rsidR="00547458">
              <w:rPr>
                <w:bCs/>
                <w:sz w:val="24"/>
                <w:szCs w:val="24"/>
              </w:rPr>
              <w:t xml:space="preserve"> </w:t>
            </w:r>
          </w:p>
          <w:p w14:paraId="10BD7735" w14:textId="77777777" w:rsidR="001D48BB" w:rsidRPr="00B348AC" w:rsidRDefault="001D48BB" w:rsidP="001D48B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</w:p>
          <w:p w14:paraId="5604C45C" w14:textId="0FB15413" w:rsidR="00A77510" w:rsidRPr="008F66D7" w:rsidRDefault="00000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  <w:r>
              <w:t xml:space="preserve">    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289E79" w14:textId="77777777" w:rsidR="00A77510" w:rsidRPr="00950A63" w:rsidRDefault="009957F7">
            <w:pPr>
              <w:rPr>
                <w:sz w:val="20"/>
                <w:szCs w:val="20"/>
                <w:lang w:val="kk-KZ"/>
              </w:rPr>
            </w:pPr>
            <w:r w:rsidRPr="00950A63">
              <w:rPr>
                <w:sz w:val="20"/>
                <w:szCs w:val="20"/>
                <w:lang w:val="kk-KZ"/>
              </w:rPr>
              <w:t>БП</w:t>
            </w:r>
          </w:p>
          <w:p w14:paraId="038BC310" w14:textId="77777777" w:rsidR="009957F7" w:rsidRPr="00950A63" w:rsidRDefault="009957F7">
            <w:pPr>
              <w:rPr>
                <w:sz w:val="20"/>
                <w:szCs w:val="20"/>
                <w:lang w:val="kk-KZ"/>
              </w:rPr>
            </w:pPr>
            <w:r w:rsidRPr="00950A63">
              <w:rPr>
                <w:sz w:val="20"/>
                <w:szCs w:val="20"/>
                <w:lang w:val="kk-KZ"/>
              </w:rPr>
              <w:t>Жоғары оқу орны компоненті</w:t>
            </w:r>
          </w:p>
          <w:p w14:paraId="23C6FC94" w14:textId="77777777" w:rsidR="00547458" w:rsidRDefault="00547458">
            <w:pPr>
              <w:rPr>
                <w:color w:val="FF0000"/>
                <w:sz w:val="20"/>
                <w:szCs w:val="20"/>
                <w:lang w:val="kk-KZ"/>
              </w:rPr>
            </w:pPr>
          </w:p>
          <w:p w14:paraId="5604C45D" w14:textId="375A999C" w:rsidR="00547458" w:rsidRPr="008F66D7" w:rsidRDefault="00547458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CB151E" w14:textId="77777777" w:rsidR="003B5258" w:rsidRPr="001D0DC6" w:rsidRDefault="003B5258" w:rsidP="003B5258">
            <w:pPr>
              <w:pStyle w:val="TableParagraph"/>
              <w:spacing w:line="240" w:lineRule="auto"/>
              <w:ind w:left="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1D0DC6">
              <w:rPr>
                <w:b/>
                <w:bCs/>
                <w:sz w:val="24"/>
                <w:szCs w:val="24"/>
              </w:rPr>
              <w:t>.</w:t>
            </w:r>
            <w:r w:rsidRPr="001D0DC6">
              <w:rPr>
                <w:bCs/>
                <w:sz w:val="24"/>
                <w:szCs w:val="24"/>
              </w:rPr>
              <w:t xml:space="preserve">интерактивті </w:t>
            </w:r>
            <w:proofErr w:type="spellStart"/>
            <w:r w:rsidRPr="001D0DC6">
              <w:rPr>
                <w:bCs/>
                <w:sz w:val="24"/>
                <w:szCs w:val="24"/>
              </w:rPr>
              <w:t>дәріс</w:t>
            </w:r>
            <w:proofErr w:type="spellEnd"/>
            <w:r w:rsidRPr="001D0DC6">
              <w:rPr>
                <w:bCs/>
                <w:sz w:val="24"/>
                <w:szCs w:val="24"/>
              </w:rPr>
              <w:t>;</w:t>
            </w:r>
          </w:p>
          <w:p w14:paraId="1FF5DB2B" w14:textId="77777777" w:rsidR="003B5258" w:rsidRDefault="003B5258" w:rsidP="003B5258">
            <w:pPr>
              <w:pStyle w:val="TableParagraph"/>
              <w:spacing w:line="240" w:lineRule="auto"/>
              <w:ind w:left="0"/>
              <w:rPr>
                <w:bCs/>
                <w:sz w:val="24"/>
                <w:szCs w:val="24"/>
              </w:rPr>
            </w:pPr>
            <w:r w:rsidRPr="001D0DC6">
              <w:rPr>
                <w:bCs/>
                <w:sz w:val="24"/>
                <w:szCs w:val="24"/>
              </w:rPr>
              <w:t>2. лекция-</w:t>
            </w:r>
            <w:proofErr w:type="spellStart"/>
            <w:r w:rsidRPr="001D0DC6">
              <w:rPr>
                <w:bCs/>
                <w:sz w:val="24"/>
                <w:szCs w:val="24"/>
              </w:rPr>
              <w:t>пікірталас</w:t>
            </w:r>
            <w:proofErr w:type="spellEnd"/>
            <w:r w:rsidRPr="001D0DC6">
              <w:rPr>
                <w:bCs/>
                <w:sz w:val="24"/>
                <w:szCs w:val="24"/>
              </w:rPr>
              <w:t>;</w:t>
            </w:r>
          </w:p>
          <w:p w14:paraId="5604C45E" w14:textId="35E5CE19" w:rsidR="00A77510" w:rsidRPr="008F66D7" w:rsidRDefault="003B5258" w:rsidP="003B5258">
            <w:pPr>
              <w:rPr>
                <w:sz w:val="20"/>
                <w:szCs w:val="20"/>
                <w:lang w:val="kk-KZ"/>
              </w:rPr>
            </w:pPr>
            <w:r w:rsidRPr="001D0DC6">
              <w:rPr>
                <w:bCs/>
              </w:rPr>
              <w:t>3. лекция-конференция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FC4391" w14:textId="77777777" w:rsidR="00F557E0" w:rsidRDefault="00F557E0" w:rsidP="00F557E0">
            <w:pPr>
              <w:pStyle w:val="TableParagraph"/>
              <w:spacing w:line="223" w:lineRule="exact"/>
              <w:ind w:left="0" w:right="135"/>
              <w:rPr>
                <w:sz w:val="24"/>
                <w:szCs w:val="24"/>
                <w:lang w:val="kk-KZ"/>
              </w:rPr>
            </w:pPr>
          </w:p>
          <w:p w14:paraId="0F2C5DE7" w14:textId="77777777" w:rsidR="00F557E0" w:rsidRPr="00F557E0" w:rsidRDefault="00F557E0" w:rsidP="00F557E0">
            <w:pPr>
              <w:pStyle w:val="TableParagraph"/>
              <w:spacing w:line="223" w:lineRule="exact"/>
              <w:ind w:left="0" w:right="135"/>
              <w:rPr>
                <w:sz w:val="24"/>
                <w:szCs w:val="24"/>
                <w:lang w:val="kk-KZ"/>
              </w:rPr>
            </w:pPr>
            <w:r w:rsidRPr="00F557E0">
              <w:rPr>
                <w:sz w:val="24"/>
                <w:szCs w:val="24"/>
                <w:lang w:val="kk-KZ"/>
              </w:rPr>
              <w:t>1. жағдаяттық тапсырмалар;</w:t>
            </w:r>
          </w:p>
          <w:p w14:paraId="341B27B2" w14:textId="77777777" w:rsidR="00F557E0" w:rsidRPr="00F557E0" w:rsidRDefault="00F557E0" w:rsidP="00F557E0">
            <w:pPr>
              <w:pStyle w:val="TableParagraph"/>
              <w:spacing w:line="223" w:lineRule="exact"/>
              <w:ind w:left="0" w:right="135"/>
              <w:rPr>
                <w:sz w:val="24"/>
                <w:szCs w:val="24"/>
                <w:lang w:val="kk-KZ"/>
              </w:rPr>
            </w:pPr>
            <w:r w:rsidRPr="00F557E0">
              <w:rPr>
                <w:sz w:val="24"/>
                <w:szCs w:val="24"/>
                <w:lang w:val="kk-KZ"/>
              </w:rPr>
              <w:t>2. мәселені шешу,</w:t>
            </w:r>
          </w:p>
          <w:p w14:paraId="5604C45F" w14:textId="10CE9F69" w:rsidR="00A77510" w:rsidRPr="008F66D7" w:rsidRDefault="00F557E0" w:rsidP="00F557E0">
            <w:pPr>
              <w:rPr>
                <w:sz w:val="20"/>
                <w:szCs w:val="20"/>
                <w:lang w:val="kk-KZ"/>
              </w:rPr>
            </w:pPr>
            <w:r w:rsidRPr="00F557E0">
              <w:rPr>
                <w:lang w:val="kk-KZ"/>
              </w:rPr>
              <w:t>3. презентациялар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B84309" w14:textId="52AA3D0E" w:rsidR="009957F7" w:rsidRPr="00950A63" w:rsidRDefault="009957F7" w:rsidP="000F7134">
            <w:pPr>
              <w:rPr>
                <w:lang w:val="kk-KZ"/>
              </w:rPr>
            </w:pPr>
            <w:r w:rsidRPr="00950A63">
              <w:rPr>
                <w:lang w:val="kk-KZ"/>
              </w:rPr>
              <w:t>С</w:t>
            </w:r>
            <w:proofErr w:type="spellStart"/>
            <w:r w:rsidRPr="00950A63">
              <w:t>тандартты</w:t>
            </w:r>
            <w:proofErr w:type="spellEnd"/>
            <w:r w:rsidRPr="00950A63">
              <w:t xml:space="preserve"> </w:t>
            </w:r>
            <w:r w:rsidRPr="00950A63">
              <w:rPr>
                <w:lang w:val="kk-KZ"/>
              </w:rPr>
              <w:t>а</w:t>
            </w:r>
            <w:proofErr w:type="spellStart"/>
            <w:r w:rsidRPr="00950A63">
              <w:t>уызша</w:t>
            </w:r>
            <w:proofErr w:type="spellEnd"/>
            <w:r w:rsidRPr="00950A63">
              <w:t xml:space="preserve"> </w:t>
            </w:r>
            <w:proofErr w:type="spellStart"/>
            <w:r w:rsidRPr="00950A63">
              <w:t>емтихан</w:t>
            </w:r>
            <w:proofErr w:type="spellEnd"/>
          </w:p>
          <w:p w14:paraId="5604C460" w14:textId="1318F5BE" w:rsidR="001D48BB" w:rsidRPr="008F66D7" w:rsidRDefault="001D48BB" w:rsidP="001D48BB">
            <w:pPr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CF275E" w:rsidRPr="003F2DC5" w14:paraId="5604C465" w14:textId="77777777" w:rsidTr="00F557E0">
        <w:trPr>
          <w:trHeight w:val="214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4E108136" w:rsidR="00A77510" w:rsidRPr="003F2DC5" w:rsidRDefault="00813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="00A77510"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="00A77510"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5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232FEB2A" w:rsidR="00A77510" w:rsidRPr="003F2DC5" w:rsidRDefault="003B5258">
            <w:pPr>
              <w:jc w:val="both"/>
              <w:rPr>
                <w:sz w:val="20"/>
                <w:szCs w:val="20"/>
              </w:rPr>
            </w:pPr>
            <w:proofErr w:type="spellStart"/>
            <w:r>
              <w:t>з.ғ.к</w:t>
            </w:r>
            <w:proofErr w:type="spellEnd"/>
            <w:r>
              <w:t xml:space="preserve">., </w:t>
            </w:r>
            <w:proofErr w:type="spellStart"/>
            <w:r>
              <w:t>аға</w:t>
            </w:r>
            <w:proofErr w:type="spellEnd"/>
            <w:r>
              <w:t xml:space="preserve"> </w:t>
            </w:r>
            <w:proofErr w:type="spellStart"/>
            <w:r>
              <w:t>оқытушы</w:t>
            </w:r>
            <w:proofErr w:type="spellEnd"/>
            <w:r>
              <w:t xml:space="preserve"> </w:t>
            </w:r>
            <w:proofErr w:type="spellStart"/>
            <w:r>
              <w:t>Адайбаев</w:t>
            </w:r>
            <w:proofErr w:type="spellEnd"/>
            <w:r>
              <w:t xml:space="preserve"> Б.Ж.</w:t>
            </w:r>
          </w:p>
        </w:tc>
        <w:tc>
          <w:tcPr>
            <w:tcW w:w="2693" w:type="dxa"/>
            <w:gridSpan w:val="2"/>
            <w:vMerge/>
          </w:tcPr>
          <w:p w14:paraId="5604C464" w14:textId="77777777"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CF275E" w:rsidRPr="003F2DC5" w14:paraId="5604C469" w14:textId="77777777" w:rsidTr="00F557E0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</w:t>
            </w:r>
            <w:proofErr w:type="spellStart"/>
            <w:r w:rsidRPr="003F2DC5">
              <w:rPr>
                <w:b/>
                <w:sz w:val="20"/>
                <w:szCs w:val="20"/>
              </w:rPr>
              <w:t>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5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6EDE925D" w:rsidR="00A77510" w:rsidRPr="003F2DC5" w:rsidRDefault="00D90C5F">
            <w:pPr>
              <w:jc w:val="both"/>
              <w:rPr>
                <w:sz w:val="20"/>
                <w:szCs w:val="20"/>
              </w:rPr>
            </w:pPr>
            <w:hyperlink r:id="rId11" w:history="1">
              <w:r w:rsidR="00F96A7E" w:rsidRPr="00B21A6D">
                <w:rPr>
                  <w:rStyle w:val="af9"/>
                </w:rPr>
                <w:t>batyr.adaibayev@gmail.com</w:t>
              </w:r>
            </w:hyperlink>
          </w:p>
        </w:tc>
        <w:tc>
          <w:tcPr>
            <w:tcW w:w="2693" w:type="dxa"/>
            <w:gridSpan w:val="2"/>
            <w:vMerge/>
          </w:tcPr>
          <w:p w14:paraId="5604C468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14:paraId="5604C46D" w14:textId="77777777" w:rsidTr="00F557E0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B6F2E7B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5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705627" w14:textId="77777777" w:rsidR="003B5258" w:rsidRPr="00DC09F9" w:rsidRDefault="003B5258" w:rsidP="003B5258">
            <w:pPr>
              <w:jc w:val="both"/>
            </w:pPr>
            <w:r w:rsidRPr="00C92195">
              <w:t>8 (727) 243 83 22</w:t>
            </w:r>
          </w:p>
          <w:p w14:paraId="5604C46B" w14:textId="77777777" w:rsidR="00A77510" w:rsidRPr="003F2DC5" w:rsidRDefault="00A775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5604C46C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14:paraId="5604C471" w14:textId="77777777" w:rsidTr="00F557E0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22E6FB30" w:rsidR="00A77510" w:rsidRPr="003F2DC5" w:rsidRDefault="00A77510" w:rsidP="00F1036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>(</w:t>
            </w:r>
            <w:r w:rsidR="008131FF">
              <w:rPr>
                <w:b/>
                <w:sz w:val="20"/>
                <w:szCs w:val="20"/>
                <w:lang w:val="kk-KZ"/>
              </w:rPr>
              <w:t>тер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5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77777777" w:rsidR="00A77510" w:rsidRPr="003F2DC5" w:rsidRDefault="00A775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5604C470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14:paraId="5604C475" w14:textId="77777777" w:rsidTr="00F557E0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</w:t>
            </w:r>
            <w:proofErr w:type="spellStart"/>
            <w:r w:rsidRPr="003F2DC5">
              <w:rPr>
                <w:b/>
                <w:sz w:val="20"/>
                <w:szCs w:val="20"/>
              </w:rPr>
              <w:t>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5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77777777" w:rsidR="00A77510" w:rsidRPr="003F2DC5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5604C474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14:paraId="5604C479" w14:textId="77777777" w:rsidTr="00F557E0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3572F73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5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77777777" w:rsidR="00A77510" w:rsidRPr="003F2DC5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5604C478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31DE8" w:rsidRPr="003F2DC5" w14:paraId="2E08FFC4" w14:textId="77777777" w:rsidTr="035D9250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429EB1D" w14:textId="00D9EE02" w:rsidR="008131FF" w:rsidRDefault="00F8266D" w:rsidP="008131F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CD0573">
              <w:rPr>
                <w:b/>
                <w:sz w:val="20"/>
                <w:szCs w:val="20"/>
              </w:rPr>
              <w:t>Н</w:t>
            </w:r>
            <w:r w:rsidR="00E130C8">
              <w:rPr>
                <w:b/>
                <w:sz w:val="20"/>
                <w:szCs w:val="20"/>
                <w:lang w:val="kk-KZ"/>
              </w:rPr>
              <w:t>І</w:t>
            </w:r>
            <w:r w:rsidR="008131FF"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="008131FF" w:rsidRPr="00407938">
              <w:rPr>
                <w:color w:val="FF0000"/>
                <w:sz w:val="16"/>
                <w:szCs w:val="16"/>
              </w:rPr>
              <w:t xml:space="preserve"> </w:t>
            </w:r>
          </w:p>
          <w:p w14:paraId="2A523005" w14:textId="1ECAFCD0" w:rsidR="0058724E" w:rsidRPr="00D73188" w:rsidRDefault="00694E94" w:rsidP="00D7318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 xml:space="preserve"> </w:t>
            </w:r>
          </w:p>
        </w:tc>
      </w:tr>
      <w:tr w:rsidR="00931DE8" w:rsidRPr="007B696B" w14:paraId="517E5341" w14:textId="77777777" w:rsidTr="00F557E0">
        <w:tc>
          <w:tcPr>
            <w:tcW w:w="2269" w:type="dxa"/>
            <w:shd w:val="clear" w:color="auto" w:fill="auto"/>
          </w:tcPr>
          <w:p w14:paraId="53DE6BE6" w14:textId="2AAC5F4F" w:rsidR="00A02A85" w:rsidRPr="003F2DC5" w:rsidRDefault="00A139C0" w:rsidP="000C2E1B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5528" w:type="dxa"/>
            <w:gridSpan w:val="5"/>
            <w:shd w:val="clear" w:color="auto" w:fill="auto"/>
          </w:tcPr>
          <w:p w14:paraId="16DE28E7" w14:textId="0641FEAF" w:rsidR="00A02A85" w:rsidRPr="00A139C0" w:rsidRDefault="00A139C0" w:rsidP="00A139C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  <w:r w:rsidR="00A02A85" w:rsidRPr="003F2DC5">
              <w:rPr>
                <w:b/>
                <w:sz w:val="20"/>
                <w:szCs w:val="20"/>
                <w:lang w:val="kk-KZ"/>
              </w:rPr>
              <w:t>*</w:t>
            </w:r>
          </w:p>
          <w:p w14:paraId="63D3F14B" w14:textId="59AA7CBB" w:rsidR="00A02A85" w:rsidRPr="00A139C0" w:rsidRDefault="00A02A85" w:rsidP="001D48BB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4CDD827" w14:textId="77777777" w:rsidR="009D449C" w:rsidRDefault="009D449C" w:rsidP="006D6F87">
            <w:pPr>
              <w:jc w:val="center"/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ОН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қол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жеткізу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индикаторлары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(ЖИ)</w:t>
            </w:r>
          </w:p>
          <w:p w14:paraId="3DB639A1" w14:textId="77777777" w:rsidR="00A02A85" w:rsidRDefault="00A02A85" w:rsidP="006D6F87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</w:p>
          <w:p w14:paraId="12CD9E2C" w14:textId="77777777" w:rsidR="00547458" w:rsidRDefault="00547458" w:rsidP="006D6F87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</w:p>
          <w:p w14:paraId="33C2C14C" w14:textId="406BB918" w:rsidR="00547458" w:rsidRPr="00547458" w:rsidRDefault="00547458" w:rsidP="00547458">
            <w:pPr>
              <w:jc w:val="center"/>
              <w:rPr>
                <w:color w:val="FF0000"/>
                <w:sz w:val="22"/>
                <w:szCs w:val="22"/>
                <w:lang w:val="kk-KZ"/>
              </w:rPr>
            </w:pPr>
          </w:p>
        </w:tc>
      </w:tr>
      <w:tr w:rsidR="00931DE8" w:rsidRPr="000D3926" w14:paraId="0EDC5837" w14:textId="77777777" w:rsidTr="00F557E0">
        <w:trPr>
          <w:trHeight w:val="152"/>
        </w:trPr>
        <w:tc>
          <w:tcPr>
            <w:tcW w:w="2269" w:type="dxa"/>
            <w:vMerge w:val="restart"/>
            <w:shd w:val="clear" w:color="auto" w:fill="auto"/>
          </w:tcPr>
          <w:p w14:paraId="722C50C1" w14:textId="7FA8A4DB" w:rsidR="00A02A85" w:rsidRDefault="00F557E0" w:rsidP="00B77F6B">
            <w:pPr>
              <w:jc w:val="both"/>
            </w:pPr>
            <w:proofErr w:type="spellStart"/>
            <w:r w:rsidRPr="006E3241">
              <w:t>Мақсаты</w:t>
            </w:r>
            <w:proofErr w:type="spellEnd"/>
            <w:r w:rsidRPr="006E3241">
              <w:t xml:space="preserve">: </w:t>
            </w:r>
          </w:p>
          <w:p w14:paraId="764CCBDD" w14:textId="192C5ECC" w:rsidR="009957F7" w:rsidRPr="009957F7" w:rsidRDefault="000241AC" w:rsidP="000241AC">
            <w:pPr>
              <w:rPr>
                <w:b/>
                <w:sz w:val="20"/>
                <w:szCs w:val="20"/>
              </w:rPr>
            </w:pPr>
            <w:proofErr w:type="spellStart"/>
            <w:r w:rsidRPr="000241AC">
              <w:t>азаматтық</w:t>
            </w:r>
            <w:proofErr w:type="spellEnd"/>
            <w:r w:rsidRPr="000241AC">
              <w:t xml:space="preserve"> </w:t>
            </w:r>
            <w:proofErr w:type="spellStart"/>
            <w:r w:rsidRPr="000241AC">
              <w:t>іс</w:t>
            </w:r>
            <w:proofErr w:type="spellEnd"/>
            <w:r w:rsidRPr="000241AC">
              <w:t xml:space="preserve"> </w:t>
            </w:r>
            <w:proofErr w:type="spellStart"/>
            <w:r w:rsidRPr="000241AC">
              <w:t>жүргізу</w:t>
            </w:r>
            <w:proofErr w:type="spellEnd"/>
            <w:r w:rsidRPr="000241AC">
              <w:t xml:space="preserve"> </w:t>
            </w:r>
            <w:proofErr w:type="spellStart"/>
            <w:r w:rsidRPr="000241AC">
              <w:t>заңнамасын</w:t>
            </w:r>
            <w:proofErr w:type="spellEnd"/>
            <w:r w:rsidRPr="000241AC">
              <w:t xml:space="preserve"> </w:t>
            </w:r>
            <w:proofErr w:type="spellStart"/>
            <w:r w:rsidRPr="000241AC">
              <w:t>қолдану</w:t>
            </w:r>
            <w:proofErr w:type="spellEnd"/>
            <w:r w:rsidRPr="000241AC">
              <w:t xml:space="preserve"> </w:t>
            </w:r>
            <w:proofErr w:type="spellStart"/>
            <w:r w:rsidRPr="000241AC">
              <w:t>дағдысын</w:t>
            </w:r>
            <w:proofErr w:type="spellEnd"/>
            <w:r w:rsidRPr="000241AC">
              <w:t xml:space="preserve"> </w:t>
            </w:r>
            <w:proofErr w:type="spellStart"/>
            <w:r w:rsidRPr="000241AC">
              <w:t>қалыптастыру</w:t>
            </w:r>
            <w:proofErr w:type="spellEnd"/>
            <w:r w:rsidRPr="000241AC">
              <w:t xml:space="preserve">, </w:t>
            </w:r>
            <w:proofErr w:type="spellStart"/>
            <w:r w:rsidRPr="000241AC">
              <w:t>іс</w:t>
            </w:r>
            <w:proofErr w:type="spellEnd"/>
            <w:r w:rsidRPr="000241AC">
              <w:t xml:space="preserve"> </w:t>
            </w:r>
            <w:proofErr w:type="spellStart"/>
            <w:r w:rsidRPr="000241AC">
              <w:t>жүргізу</w:t>
            </w:r>
            <w:proofErr w:type="spellEnd"/>
            <w:r w:rsidRPr="000241AC">
              <w:t xml:space="preserve"> </w:t>
            </w:r>
            <w:proofErr w:type="spellStart"/>
            <w:r w:rsidRPr="000241AC">
              <w:t>құжаттарын</w:t>
            </w:r>
            <w:proofErr w:type="spellEnd"/>
            <w:r w:rsidRPr="000241AC">
              <w:t xml:space="preserve"> </w:t>
            </w:r>
            <w:proofErr w:type="spellStart"/>
            <w:r w:rsidRPr="000241AC">
              <w:t>құрастыру</w:t>
            </w:r>
            <w:proofErr w:type="spellEnd"/>
            <w:r w:rsidRPr="000241AC">
              <w:t xml:space="preserve"> </w:t>
            </w:r>
            <w:proofErr w:type="spellStart"/>
            <w:r w:rsidRPr="000241AC">
              <w:t>дағдыларын</w:t>
            </w:r>
            <w:proofErr w:type="spellEnd"/>
            <w:r w:rsidRPr="000241AC">
              <w:t xml:space="preserve"> </w:t>
            </w:r>
            <w:proofErr w:type="spellStart"/>
            <w:r w:rsidRPr="000241AC">
              <w:t>және</w:t>
            </w:r>
            <w:proofErr w:type="spellEnd"/>
            <w:r w:rsidRPr="000241AC">
              <w:t xml:space="preserve"> </w:t>
            </w:r>
            <w:proofErr w:type="spellStart"/>
            <w:r w:rsidRPr="000241AC">
              <w:t>азаматтық</w:t>
            </w:r>
            <w:proofErr w:type="spellEnd"/>
            <w:r w:rsidRPr="000241AC">
              <w:t xml:space="preserve"> </w:t>
            </w:r>
            <w:proofErr w:type="spellStart"/>
            <w:r w:rsidRPr="000241AC">
              <w:t>істер</w:t>
            </w:r>
            <w:proofErr w:type="spellEnd"/>
            <w:r w:rsidRPr="000241AC">
              <w:t xml:space="preserve"> </w:t>
            </w:r>
            <w:proofErr w:type="spellStart"/>
            <w:r w:rsidRPr="000241AC">
              <w:lastRenderedPageBreak/>
              <w:t>бойынша</w:t>
            </w:r>
            <w:proofErr w:type="spellEnd"/>
            <w:r w:rsidRPr="000241AC">
              <w:t xml:space="preserve"> </w:t>
            </w:r>
            <w:proofErr w:type="spellStart"/>
            <w:r w:rsidRPr="000241AC">
              <w:t>процессуалдық</w:t>
            </w:r>
            <w:proofErr w:type="spellEnd"/>
            <w:r w:rsidRPr="000241AC">
              <w:t xml:space="preserve"> </w:t>
            </w:r>
            <w:proofErr w:type="spellStart"/>
            <w:r w:rsidRPr="000241AC">
              <w:t>шешімдерді</w:t>
            </w:r>
            <w:proofErr w:type="spellEnd"/>
            <w:r w:rsidRPr="000241AC">
              <w:t xml:space="preserve"> </w:t>
            </w:r>
            <w:proofErr w:type="spellStart"/>
            <w:r w:rsidRPr="000241AC">
              <w:t>талдай</w:t>
            </w:r>
            <w:proofErr w:type="spellEnd"/>
            <w:r w:rsidRPr="000241AC">
              <w:t xml:space="preserve"> </w:t>
            </w:r>
            <w:proofErr w:type="spellStart"/>
            <w:r w:rsidRPr="000241AC">
              <w:t>білу</w:t>
            </w:r>
            <w:proofErr w:type="spellEnd"/>
            <w:r w:rsidRPr="000241AC">
              <w:t xml:space="preserve">, </w:t>
            </w:r>
            <w:proofErr w:type="spellStart"/>
            <w:r w:rsidRPr="000241AC">
              <w:t>азаматтық</w:t>
            </w:r>
            <w:proofErr w:type="spellEnd"/>
            <w:r w:rsidRPr="000241AC">
              <w:t xml:space="preserve"> </w:t>
            </w:r>
            <w:proofErr w:type="spellStart"/>
            <w:r w:rsidRPr="000241AC">
              <w:t>іс</w:t>
            </w:r>
            <w:proofErr w:type="spellEnd"/>
            <w:r w:rsidRPr="000241AC">
              <w:t xml:space="preserve"> </w:t>
            </w:r>
            <w:proofErr w:type="spellStart"/>
            <w:r w:rsidRPr="000241AC">
              <w:t>жүргізу</w:t>
            </w:r>
            <w:proofErr w:type="spellEnd"/>
            <w:r w:rsidRPr="000241AC">
              <w:t xml:space="preserve"> </w:t>
            </w:r>
            <w:proofErr w:type="spellStart"/>
            <w:r w:rsidRPr="000241AC">
              <w:t>құқығы</w:t>
            </w:r>
            <w:proofErr w:type="spellEnd"/>
            <w:r w:rsidRPr="000241AC">
              <w:t xml:space="preserve"> </w:t>
            </w:r>
            <w:proofErr w:type="spellStart"/>
            <w:r w:rsidRPr="000241AC">
              <w:t>саласындағы</w:t>
            </w:r>
            <w:proofErr w:type="spellEnd"/>
            <w:r w:rsidRPr="000241AC">
              <w:t xml:space="preserve"> </w:t>
            </w:r>
            <w:proofErr w:type="spellStart"/>
            <w:r w:rsidRPr="000241AC">
              <w:t>коллизиялық</w:t>
            </w:r>
            <w:proofErr w:type="spellEnd"/>
            <w:r w:rsidRPr="000241AC">
              <w:t xml:space="preserve"> </w:t>
            </w:r>
            <w:proofErr w:type="spellStart"/>
            <w:r w:rsidRPr="000241AC">
              <w:t>нормаларды</w:t>
            </w:r>
            <w:proofErr w:type="spellEnd"/>
            <w:r w:rsidRPr="000241AC">
              <w:t xml:space="preserve"> </w:t>
            </w:r>
            <w:proofErr w:type="spellStart"/>
            <w:r w:rsidRPr="000241AC">
              <w:t>қолдана</w:t>
            </w:r>
            <w:proofErr w:type="spellEnd"/>
            <w:r w:rsidRPr="000241AC">
              <w:t xml:space="preserve"> </w:t>
            </w:r>
            <w:proofErr w:type="spellStart"/>
            <w:r w:rsidRPr="000241AC">
              <w:t>білу</w:t>
            </w:r>
            <w:proofErr w:type="spellEnd"/>
            <w:r w:rsidRPr="000241AC">
              <w:t xml:space="preserve"> </w:t>
            </w:r>
            <w:proofErr w:type="spellStart"/>
            <w:r w:rsidRPr="000241AC">
              <w:t>және</w:t>
            </w:r>
            <w:proofErr w:type="spellEnd"/>
            <w:r w:rsidRPr="000241AC">
              <w:t xml:space="preserve"> </w:t>
            </w:r>
            <w:proofErr w:type="spellStart"/>
            <w:r w:rsidRPr="000241AC">
              <w:t>ұлттық</w:t>
            </w:r>
            <w:proofErr w:type="spellEnd"/>
            <w:r w:rsidRPr="000241AC">
              <w:t xml:space="preserve"> </w:t>
            </w:r>
            <w:proofErr w:type="spellStart"/>
            <w:r w:rsidRPr="000241AC">
              <w:t>екі</w:t>
            </w:r>
            <w:proofErr w:type="spellEnd"/>
            <w:r>
              <w:t xml:space="preserve"> </w:t>
            </w:r>
            <w:proofErr w:type="spellStart"/>
            <w:r>
              <w:t>елдің</w:t>
            </w:r>
            <w:proofErr w:type="spellEnd"/>
            <w:r>
              <w:t xml:space="preserve"> </w:t>
            </w:r>
            <w:proofErr w:type="spellStart"/>
            <w:r>
              <w:t>нормаларын</w:t>
            </w:r>
            <w:proofErr w:type="spellEnd"/>
            <w:r>
              <w:t xml:space="preserve"> </w:t>
            </w:r>
            <w:proofErr w:type="spellStart"/>
            <w:r>
              <w:t>қолдана</w:t>
            </w:r>
            <w:proofErr w:type="spellEnd"/>
            <w:r>
              <w:t xml:space="preserve"> </w:t>
            </w:r>
            <w:proofErr w:type="spellStart"/>
            <w:r>
              <w:t>білу</w:t>
            </w:r>
            <w:proofErr w:type="spellEnd"/>
          </w:p>
        </w:tc>
        <w:tc>
          <w:tcPr>
            <w:tcW w:w="5528" w:type="dxa"/>
            <w:gridSpan w:val="5"/>
            <w:vMerge w:val="restart"/>
            <w:shd w:val="clear" w:color="auto" w:fill="auto"/>
          </w:tcPr>
          <w:p w14:paraId="7C456DF5" w14:textId="02EF0083" w:rsidR="00F557E0" w:rsidRPr="001D48BB" w:rsidRDefault="001D48BB" w:rsidP="00F557E0">
            <w:pPr>
              <w:pStyle w:val="afe"/>
              <w:tabs>
                <w:tab w:val="left" w:pos="272"/>
              </w:tabs>
              <w:ind w:left="0"/>
              <w:jc w:val="both"/>
              <w:rPr>
                <w:lang w:val="kk-KZ"/>
              </w:rPr>
            </w:pPr>
            <w:r w:rsidRPr="001D48BB">
              <w:rPr>
                <w:sz w:val="20"/>
                <w:szCs w:val="20"/>
                <w:lang w:val="kk-KZ"/>
              </w:rPr>
              <w:lastRenderedPageBreak/>
              <w:t>1</w:t>
            </w:r>
            <w:r>
              <w:rPr>
                <w:lang w:val="kk-KZ"/>
              </w:rPr>
              <w:t>.</w:t>
            </w:r>
            <w:r w:rsidR="00F557E0" w:rsidRPr="001D48BB">
              <w:rPr>
                <w:lang w:val="kk-KZ"/>
              </w:rPr>
              <w:t>Азаматтық процестің негізгі теориялық ережелерін білу, субъективті құқықтарды қорғау нысаны ретінде азаматтық сот ісін жүргізуді реттейтін құқық нормаларының мәні мен мазмұнын анықтау.</w:t>
            </w:r>
          </w:p>
          <w:p w14:paraId="5879C474" w14:textId="71CB54EF" w:rsidR="00F557E0" w:rsidRPr="001D48BB" w:rsidRDefault="00F557E0" w:rsidP="00F557E0">
            <w:pPr>
              <w:pStyle w:val="afe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0C4A9560" w14:textId="0F793966" w:rsidR="00F557E0" w:rsidRPr="00F557E0" w:rsidRDefault="001D48BB" w:rsidP="00F557E0">
            <w:pPr>
              <w:contextualSpacing/>
              <w:jc w:val="both"/>
              <w:rPr>
                <w:lang w:val="kk-KZ"/>
              </w:rPr>
            </w:pPr>
            <w:r w:rsidRPr="001D48BB">
              <w:rPr>
                <w:sz w:val="20"/>
                <w:szCs w:val="20"/>
                <w:lang w:val="kk-KZ"/>
              </w:rPr>
              <w:t>1.1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F557E0" w:rsidRPr="00F557E0">
              <w:rPr>
                <w:lang w:val="kk-KZ"/>
              </w:rPr>
              <w:t>азаматтық-құқықтық және азаматтық іс жүргізу ұғымдары мен категорияларын еркін меңгеру</w:t>
            </w:r>
            <w:r w:rsidR="00DC537A">
              <w:rPr>
                <w:lang w:val="kk-KZ"/>
              </w:rPr>
              <w:t>ы</w:t>
            </w:r>
            <w:r w:rsidR="00F557E0" w:rsidRPr="00F557E0">
              <w:rPr>
                <w:lang w:val="kk-KZ"/>
              </w:rPr>
              <w:t>;</w:t>
            </w:r>
          </w:p>
          <w:p w14:paraId="5272881B" w14:textId="605C44AD" w:rsidR="00F557E0" w:rsidRPr="00F265DE" w:rsidRDefault="00F557E0" w:rsidP="00F557E0">
            <w:pPr>
              <w:pStyle w:val="afe"/>
              <w:ind w:left="360"/>
              <w:rPr>
                <w:color w:val="FF0000"/>
                <w:sz w:val="16"/>
                <w:szCs w:val="16"/>
                <w:lang w:val="kk-KZ"/>
              </w:rPr>
            </w:pPr>
          </w:p>
        </w:tc>
      </w:tr>
      <w:tr w:rsidR="00931DE8" w:rsidRPr="000D3926" w14:paraId="23C41C40" w14:textId="77777777" w:rsidTr="00F557E0">
        <w:trPr>
          <w:trHeight w:val="152"/>
        </w:trPr>
        <w:tc>
          <w:tcPr>
            <w:tcW w:w="2269" w:type="dxa"/>
            <w:vMerge/>
          </w:tcPr>
          <w:p w14:paraId="3630F8BE" w14:textId="77777777" w:rsidR="00A02A85" w:rsidRPr="008F66D7" w:rsidRDefault="00A02A85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528" w:type="dxa"/>
            <w:gridSpan w:val="5"/>
            <w:vMerge/>
          </w:tcPr>
          <w:p w14:paraId="0FC364CC" w14:textId="77777777" w:rsidR="00A02A85" w:rsidRPr="008F66D7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0D3C9596" w14:textId="389BBE6B" w:rsidR="00F557E0" w:rsidRPr="00F557E0" w:rsidRDefault="00F557E0" w:rsidP="001D48BB">
            <w:pPr>
              <w:contextualSpacing/>
              <w:rPr>
                <w:lang w:val="kk-KZ"/>
              </w:rPr>
            </w:pPr>
            <w:r w:rsidRPr="001D48BB">
              <w:rPr>
                <w:sz w:val="20"/>
                <w:szCs w:val="20"/>
                <w:lang w:val="kk-KZ"/>
              </w:rPr>
              <w:t>1.2</w:t>
            </w:r>
            <w:r w:rsidR="001D48BB">
              <w:rPr>
                <w:lang w:val="kk-KZ"/>
              </w:rPr>
              <w:t xml:space="preserve"> </w:t>
            </w:r>
            <w:r w:rsidRPr="00F557E0">
              <w:rPr>
                <w:lang w:val="kk-KZ"/>
              </w:rPr>
              <w:t xml:space="preserve">Қазақстан Республикасының қолданыстағы азаматтық іс жүргізу заңнамасына сәйкес әртүрлі құқықтық </w:t>
            </w:r>
            <w:r w:rsidRPr="00F557E0">
              <w:rPr>
                <w:lang w:val="kk-KZ"/>
              </w:rPr>
              <w:lastRenderedPageBreak/>
              <w:t>әрекеттерді орындауда практикалық дағдыларға ие болу</w:t>
            </w:r>
            <w:r w:rsidR="00DC537A">
              <w:rPr>
                <w:lang w:val="kk-KZ"/>
              </w:rPr>
              <w:t>ы</w:t>
            </w:r>
            <w:r w:rsidRPr="00F557E0">
              <w:rPr>
                <w:lang w:val="kk-KZ"/>
              </w:rPr>
              <w:t>.</w:t>
            </w:r>
          </w:p>
          <w:p w14:paraId="55FE9C6E" w14:textId="77777777" w:rsidR="00A02A85" w:rsidRPr="00F557E0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31DE8" w:rsidRPr="000D3926" w14:paraId="5932BD0F" w14:textId="77777777" w:rsidTr="00F557E0">
        <w:trPr>
          <w:trHeight w:val="76"/>
        </w:trPr>
        <w:tc>
          <w:tcPr>
            <w:tcW w:w="2269" w:type="dxa"/>
            <w:vMerge/>
          </w:tcPr>
          <w:p w14:paraId="067C6DC4" w14:textId="77777777" w:rsidR="00A02A85" w:rsidRPr="00F557E0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528" w:type="dxa"/>
            <w:gridSpan w:val="5"/>
            <w:vMerge w:val="restart"/>
            <w:shd w:val="clear" w:color="auto" w:fill="auto"/>
          </w:tcPr>
          <w:p w14:paraId="1ADBEEF8" w14:textId="4C403B7E" w:rsidR="00F557E0" w:rsidRPr="00306C7C" w:rsidRDefault="00A02A85" w:rsidP="00F557E0">
            <w:pPr>
              <w:adjustRightInd w:val="0"/>
              <w:spacing w:line="256" w:lineRule="auto"/>
              <w:rPr>
                <w:lang w:val="kk-KZ"/>
              </w:rPr>
            </w:pPr>
            <w:r w:rsidRPr="00306C7C">
              <w:rPr>
                <w:sz w:val="20"/>
                <w:szCs w:val="20"/>
                <w:lang w:val="kk-KZ"/>
              </w:rPr>
              <w:t>2.</w:t>
            </w:r>
            <w:r w:rsidR="00F557E0" w:rsidRPr="00306C7C">
              <w:rPr>
                <w:lang w:val="kk-KZ"/>
              </w:rPr>
              <w:t>Азаматтық сот ісін жүргізудің түрлері мен сатыларын ажырату, сот талқылауының әрбір сатысында азаматтық іс жүргізу заңнамасын қолдану.</w:t>
            </w:r>
          </w:p>
          <w:p w14:paraId="6E8BBBC9" w14:textId="77777777" w:rsidR="00A02A85" w:rsidRPr="00306C7C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7421ED5F" w14:textId="77C4A020" w:rsidR="00F557E0" w:rsidRPr="00306C7C" w:rsidRDefault="00A02A85" w:rsidP="00F557E0">
            <w:pPr>
              <w:adjustRightInd w:val="0"/>
              <w:spacing w:line="256" w:lineRule="auto"/>
              <w:rPr>
                <w:lang w:val="kk-KZ"/>
              </w:rPr>
            </w:pPr>
            <w:r w:rsidRPr="00306C7C">
              <w:rPr>
                <w:color w:val="000000"/>
                <w:sz w:val="20"/>
                <w:szCs w:val="20"/>
                <w:lang w:val="kk-KZ"/>
              </w:rPr>
              <w:t>2.1</w:t>
            </w:r>
            <w:r w:rsidR="00DC537A">
              <w:rPr>
                <w:spacing w:val="-2"/>
                <w:lang w:val="kk-KZ"/>
              </w:rPr>
              <w:t xml:space="preserve"> Қ</w:t>
            </w:r>
            <w:r w:rsidR="00F557E0" w:rsidRPr="00306C7C">
              <w:rPr>
                <w:color w:val="000000"/>
                <w:shd w:val="clear" w:color="auto" w:fill="FFFFFF"/>
                <w:lang w:val="kk-KZ"/>
              </w:rPr>
              <w:t>ұқықтық көмек</w:t>
            </w:r>
            <w:r w:rsidR="00F557E0" w:rsidRPr="00306C7C">
              <w:rPr>
                <w:lang w:val="kk-KZ"/>
              </w:rPr>
              <w:t>жүргізу</w:t>
            </w:r>
            <w:r w:rsidR="00F557E0" w:rsidRPr="00306C7C">
              <w:rPr>
                <w:color w:val="000000"/>
                <w:shd w:val="clear" w:color="auto" w:fill="FFFFFF"/>
                <w:lang w:val="kk-KZ"/>
              </w:rPr>
              <w:t>іске қатысушы тұлғаларға ауызша және жазбаша консультациялар түріндегі, оның ішінде арыздарды, шағымдарды, өтінішхаттар мен заңды сипаттағы басқа да құжаттарды ресімдеу мәселелері</w:t>
            </w:r>
            <w:r w:rsidR="00DC537A">
              <w:rPr>
                <w:color w:val="000000"/>
                <w:shd w:val="clear" w:color="auto" w:fill="FFFFFF"/>
                <w:lang w:val="kk-KZ"/>
              </w:rPr>
              <w:t>не қатысты заңгерлік кеңес беруы</w:t>
            </w:r>
            <w:r w:rsidR="00F557E0" w:rsidRPr="00306C7C">
              <w:rPr>
                <w:lang w:val="kk-KZ"/>
              </w:rPr>
              <w:t>.</w:t>
            </w:r>
          </w:p>
          <w:p w14:paraId="01B00815" w14:textId="77777777" w:rsidR="00A02A85" w:rsidRPr="00306C7C" w:rsidRDefault="00A02A85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931DE8" w:rsidRPr="003F2DC5" w14:paraId="6FD9613F" w14:textId="77777777" w:rsidTr="00F557E0">
        <w:trPr>
          <w:trHeight w:val="76"/>
        </w:trPr>
        <w:tc>
          <w:tcPr>
            <w:tcW w:w="2269" w:type="dxa"/>
            <w:vMerge/>
          </w:tcPr>
          <w:p w14:paraId="0A8BC178" w14:textId="77777777" w:rsidR="00A02A85" w:rsidRPr="00306C7C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528" w:type="dxa"/>
            <w:gridSpan w:val="5"/>
            <w:vMerge/>
          </w:tcPr>
          <w:p w14:paraId="2E89DAFB" w14:textId="77777777" w:rsidR="00A02A85" w:rsidRPr="00306C7C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669C53CC" w14:textId="6532B880" w:rsidR="00F557E0" w:rsidRPr="00306C7C" w:rsidRDefault="00A02A85" w:rsidP="00F557E0">
            <w:pPr>
              <w:spacing w:line="256" w:lineRule="auto"/>
              <w:rPr>
                <w:color w:val="000000"/>
                <w:shd w:val="clear" w:color="auto" w:fill="FFFFFF"/>
                <w:lang w:val="kk-KZ"/>
              </w:rPr>
            </w:pPr>
            <w:r w:rsidRPr="00306C7C">
              <w:rPr>
                <w:color w:val="000000"/>
                <w:sz w:val="20"/>
                <w:szCs w:val="20"/>
                <w:lang w:val="kk-KZ"/>
              </w:rPr>
              <w:t>2.2</w:t>
            </w:r>
            <w:r w:rsidR="00F557E0" w:rsidRPr="00306C7C">
              <w:rPr>
                <w:color w:val="000000"/>
                <w:shd w:val="clear" w:color="auto" w:fill="FFFFFF"/>
                <w:lang w:val="kk-KZ"/>
              </w:rPr>
              <w:t xml:space="preserve"> Шешендік өнер </w:t>
            </w:r>
            <w:r w:rsidR="00DC537A">
              <w:rPr>
                <w:color w:val="000000"/>
                <w:shd w:val="clear" w:color="auto" w:fill="FFFFFF"/>
                <w:lang w:val="kk-KZ"/>
              </w:rPr>
              <w:t xml:space="preserve">негіздерін практикада қолдануы: </w:t>
            </w:r>
            <w:r w:rsidR="00F557E0" w:rsidRPr="00306C7C">
              <w:rPr>
                <w:color w:val="000000"/>
                <w:shd w:val="clear" w:color="auto" w:fill="FFFFFF"/>
                <w:lang w:val="kk-KZ"/>
              </w:rPr>
              <w:t>логикалық, дәлелді және анық құрастыру ауызша және</w:t>
            </w:r>
          </w:p>
          <w:p w14:paraId="79A2A679" w14:textId="65DCF744" w:rsidR="00A02A85" w:rsidRPr="003F2DC5" w:rsidRDefault="00F557E0" w:rsidP="00F55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41159">
              <w:rPr>
                <w:color w:val="000000"/>
                <w:shd w:val="clear" w:color="auto" w:fill="FFFFFF"/>
              </w:rPr>
              <w:t>жазбаша</w:t>
            </w:r>
            <w:proofErr w:type="spellEnd"/>
            <w:r w:rsidRPr="0034115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41159">
              <w:rPr>
                <w:color w:val="000000"/>
                <w:shd w:val="clear" w:color="auto" w:fill="FFFFFF"/>
              </w:rPr>
              <w:t>сөйлеу</w:t>
            </w:r>
            <w:proofErr w:type="spellEnd"/>
            <w:r w:rsidR="00DC537A">
              <w:rPr>
                <w:color w:val="000000"/>
                <w:shd w:val="clear" w:color="auto" w:fill="FFFFFF"/>
                <w:lang w:val="kk-KZ"/>
              </w:rPr>
              <w:t>ы</w:t>
            </w:r>
            <w:r w:rsidRPr="00341159">
              <w:rPr>
                <w:color w:val="000000"/>
                <w:shd w:val="clear" w:color="auto" w:fill="FFFFFF"/>
              </w:rPr>
              <w:t>.</w:t>
            </w:r>
          </w:p>
        </w:tc>
      </w:tr>
      <w:tr w:rsidR="00931DE8" w:rsidRPr="003F2DC5" w14:paraId="3950734B" w14:textId="77777777" w:rsidTr="00F557E0">
        <w:trPr>
          <w:trHeight w:val="84"/>
        </w:trPr>
        <w:tc>
          <w:tcPr>
            <w:tcW w:w="2269" w:type="dxa"/>
            <w:vMerge/>
          </w:tcPr>
          <w:p w14:paraId="7A6DE0DD" w14:textId="77777777" w:rsidR="00A02A85" w:rsidRPr="003F2DC5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gridSpan w:val="5"/>
            <w:vMerge w:val="restart"/>
            <w:shd w:val="clear" w:color="auto" w:fill="auto"/>
          </w:tcPr>
          <w:p w14:paraId="6458780B" w14:textId="7E2C2D71" w:rsidR="00A02A85" w:rsidRPr="003F2DC5" w:rsidRDefault="00A02A85" w:rsidP="001D48BB">
            <w:pPr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3.</w:t>
            </w:r>
            <w:r w:rsidR="00F557E0" w:rsidRPr="001D0DC6">
              <w:rPr>
                <w:rFonts w:eastAsiaTheme="minorHAnsi"/>
              </w:rPr>
              <w:t xml:space="preserve"> </w:t>
            </w:r>
            <w:proofErr w:type="spellStart"/>
            <w:r w:rsidR="00F557E0" w:rsidRPr="001D0DC6">
              <w:rPr>
                <w:rFonts w:eastAsiaTheme="minorHAnsi"/>
              </w:rPr>
              <w:t>Нормативтік</w:t>
            </w:r>
            <w:proofErr w:type="spellEnd"/>
            <w:r w:rsidR="00F557E0" w:rsidRPr="001D0DC6">
              <w:rPr>
                <w:rFonts w:eastAsiaTheme="minorHAnsi"/>
              </w:rPr>
              <w:t xml:space="preserve"> </w:t>
            </w:r>
            <w:proofErr w:type="spellStart"/>
            <w:r w:rsidR="00F557E0" w:rsidRPr="001D0DC6">
              <w:rPr>
                <w:rFonts w:eastAsiaTheme="minorHAnsi"/>
              </w:rPr>
              <w:t>құқықтық</w:t>
            </w:r>
            <w:proofErr w:type="spellEnd"/>
            <w:r w:rsidR="00F557E0" w:rsidRPr="001D0DC6">
              <w:rPr>
                <w:rFonts w:eastAsiaTheme="minorHAnsi"/>
              </w:rPr>
              <w:t xml:space="preserve"> </w:t>
            </w:r>
            <w:proofErr w:type="spellStart"/>
            <w:r w:rsidR="00F557E0" w:rsidRPr="001D0DC6">
              <w:rPr>
                <w:rFonts w:eastAsiaTheme="minorHAnsi"/>
              </w:rPr>
              <w:t>актілерді</w:t>
            </w:r>
            <w:proofErr w:type="spellEnd"/>
            <w:r w:rsidR="00F557E0" w:rsidRPr="001D0DC6">
              <w:rPr>
                <w:rFonts w:eastAsiaTheme="minorHAnsi"/>
              </w:rPr>
              <w:t xml:space="preserve"> </w:t>
            </w:r>
            <w:proofErr w:type="spellStart"/>
            <w:r w:rsidR="00F557E0" w:rsidRPr="001D0DC6">
              <w:rPr>
                <w:rFonts w:eastAsiaTheme="minorHAnsi"/>
              </w:rPr>
              <w:t>қолдану</w:t>
            </w:r>
            <w:proofErr w:type="spellEnd"/>
            <w:r w:rsidR="00F557E0" w:rsidRPr="001D0DC6">
              <w:rPr>
                <w:rFonts w:eastAsiaTheme="minorHAnsi"/>
              </w:rPr>
              <w:t xml:space="preserve">, </w:t>
            </w:r>
            <w:proofErr w:type="spellStart"/>
            <w:r w:rsidR="00F557E0" w:rsidRPr="001D0DC6">
              <w:rPr>
                <w:rFonts w:eastAsiaTheme="minorHAnsi"/>
              </w:rPr>
              <w:t>кәсіптік</w:t>
            </w:r>
            <w:proofErr w:type="spellEnd"/>
            <w:r w:rsidR="00F557E0" w:rsidRPr="001D0DC6">
              <w:rPr>
                <w:rFonts w:eastAsiaTheme="minorHAnsi"/>
              </w:rPr>
              <w:t xml:space="preserve"> </w:t>
            </w:r>
            <w:proofErr w:type="spellStart"/>
            <w:r w:rsidR="00F557E0" w:rsidRPr="001D0DC6">
              <w:rPr>
                <w:rFonts w:eastAsiaTheme="minorHAnsi"/>
              </w:rPr>
              <w:t>қызметте</w:t>
            </w:r>
            <w:proofErr w:type="spellEnd"/>
            <w:r w:rsidR="00F557E0" w:rsidRPr="001D0DC6">
              <w:rPr>
                <w:rFonts w:eastAsiaTheme="minorHAnsi"/>
              </w:rPr>
              <w:t xml:space="preserve"> </w:t>
            </w:r>
            <w:proofErr w:type="spellStart"/>
            <w:r w:rsidR="00F557E0" w:rsidRPr="001D0DC6">
              <w:rPr>
                <w:rFonts w:eastAsiaTheme="minorHAnsi"/>
              </w:rPr>
              <w:t>материалдық</w:t>
            </w:r>
            <w:proofErr w:type="spellEnd"/>
            <w:r w:rsidR="00F557E0" w:rsidRPr="001D0DC6">
              <w:rPr>
                <w:rFonts w:eastAsiaTheme="minorHAnsi"/>
              </w:rPr>
              <w:t xml:space="preserve"> </w:t>
            </w:r>
            <w:proofErr w:type="spellStart"/>
            <w:r w:rsidR="00F557E0" w:rsidRPr="001D0DC6">
              <w:rPr>
                <w:rFonts w:eastAsiaTheme="minorHAnsi"/>
              </w:rPr>
              <w:t>және</w:t>
            </w:r>
            <w:proofErr w:type="spellEnd"/>
            <w:r w:rsidR="00F557E0" w:rsidRPr="001D0DC6">
              <w:rPr>
                <w:rFonts w:eastAsiaTheme="minorHAnsi"/>
              </w:rPr>
              <w:t xml:space="preserve"> </w:t>
            </w:r>
            <w:proofErr w:type="spellStart"/>
            <w:r w:rsidR="00F557E0" w:rsidRPr="001D0DC6">
              <w:rPr>
                <w:rFonts w:eastAsiaTheme="minorHAnsi"/>
              </w:rPr>
              <w:t>іс</w:t>
            </w:r>
            <w:proofErr w:type="spellEnd"/>
            <w:r w:rsidR="00F557E0" w:rsidRPr="001D0DC6">
              <w:rPr>
                <w:rFonts w:eastAsiaTheme="minorHAnsi"/>
              </w:rPr>
              <w:t xml:space="preserve"> </w:t>
            </w:r>
            <w:proofErr w:type="spellStart"/>
            <w:r w:rsidR="00F557E0" w:rsidRPr="001D0DC6">
              <w:rPr>
                <w:rFonts w:eastAsiaTheme="minorHAnsi"/>
              </w:rPr>
              <w:t>жүргізу</w:t>
            </w:r>
            <w:proofErr w:type="spellEnd"/>
            <w:r w:rsidR="00F557E0" w:rsidRPr="001D0DC6">
              <w:rPr>
                <w:rFonts w:eastAsiaTheme="minorHAnsi"/>
              </w:rPr>
              <w:t xml:space="preserve"> </w:t>
            </w:r>
            <w:proofErr w:type="spellStart"/>
            <w:r w:rsidR="00F557E0" w:rsidRPr="001D0DC6">
              <w:rPr>
                <w:rFonts w:eastAsiaTheme="minorHAnsi"/>
              </w:rPr>
              <w:t>құқығы</w:t>
            </w:r>
            <w:proofErr w:type="spellEnd"/>
            <w:r w:rsidR="00F557E0" w:rsidRPr="001D0DC6">
              <w:rPr>
                <w:rFonts w:eastAsiaTheme="minorHAnsi"/>
              </w:rPr>
              <w:t xml:space="preserve"> </w:t>
            </w:r>
            <w:proofErr w:type="spellStart"/>
            <w:r w:rsidR="00F557E0" w:rsidRPr="001D0DC6">
              <w:rPr>
                <w:rFonts w:eastAsiaTheme="minorHAnsi"/>
              </w:rPr>
              <w:t>нормаларын</w:t>
            </w:r>
            <w:proofErr w:type="spellEnd"/>
            <w:r w:rsidR="00F557E0" w:rsidRPr="001D0DC6">
              <w:rPr>
                <w:rFonts w:eastAsiaTheme="minorHAnsi"/>
              </w:rPr>
              <w:t xml:space="preserve"> </w:t>
            </w:r>
            <w:proofErr w:type="spellStart"/>
            <w:r w:rsidR="00F557E0" w:rsidRPr="001D0DC6">
              <w:rPr>
                <w:rFonts w:eastAsiaTheme="minorHAnsi"/>
              </w:rPr>
              <w:t>енгізу</w:t>
            </w:r>
            <w:proofErr w:type="spellEnd"/>
            <w:r w:rsidR="00F557E0" w:rsidRPr="001D0DC6">
              <w:rPr>
                <w:rFonts w:eastAsiaTheme="minorHAnsi"/>
              </w:rPr>
              <w:t>;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1021E48" w14:textId="6906D3B4" w:rsidR="00A02A85" w:rsidRPr="00F557E0" w:rsidRDefault="00A02A85" w:rsidP="00F557E0">
            <w:pPr>
              <w:pStyle w:val="TableParagraph"/>
              <w:spacing w:line="240" w:lineRule="auto"/>
              <w:ind w:left="103" w:right="104"/>
              <w:rPr>
                <w:sz w:val="24"/>
                <w:szCs w:val="24"/>
              </w:rPr>
            </w:pPr>
            <w:r w:rsidRPr="003F2DC5">
              <w:rPr>
                <w:color w:val="000000"/>
                <w:sz w:val="20"/>
                <w:szCs w:val="20"/>
              </w:rPr>
              <w:t>3.1</w:t>
            </w:r>
            <w:r w:rsidR="00F557E0">
              <w:t xml:space="preserve"> </w:t>
            </w:r>
            <w:proofErr w:type="spellStart"/>
            <w:r w:rsidR="00F557E0">
              <w:rPr>
                <w:sz w:val="24"/>
                <w:szCs w:val="24"/>
              </w:rPr>
              <w:t>Қоғамдық</w:t>
            </w:r>
            <w:proofErr w:type="spellEnd"/>
            <w:r w:rsidR="00F557E0">
              <w:rPr>
                <w:sz w:val="24"/>
                <w:szCs w:val="24"/>
              </w:rPr>
              <w:t xml:space="preserve"> </w:t>
            </w:r>
            <w:proofErr w:type="spellStart"/>
            <w:r w:rsidR="00F557E0">
              <w:rPr>
                <w:sz w:val="24"/>
                <w:szCs w:val="24"/>
              </w:rPr>
              <w:t>қатынастардың</w:t>
            </w:r>
            <w:proofErr w:type="spellEnd"/>
            <w:r w:rsidR="00F557E0">
              <w:rPr>
                <w:sz w:val="24"/>
                <w:szCs w:val="24"/>
              </w:rPr>
              <w:t xml:space="preserve"> </w:t>
            </w:r>
            <w:proofErr w:type="spellStart"/>
            <w:r w:rsidR="00F557E0">
              <w:rPr>
                <w:sz w:val="24"/>
                <w:szCs w:val="24"/>
              </w:rPr>
              <w:t>әртүрлі</w:t>
            </w:r>
            <w:proofErr w:type="spellEnd"/>
            <w:r w:rsidR="00F557E0">
              <w:rPr>
                <w:sz w:val="24"/>
                <w:szCs w:val="24"/>
              </w:rPr>
              <w:t xml:space="preserve"> </w:t>
            </w:r>
            <w:proofErr w:type="spellStart"/>
            <w:r w:rsidR="00F557E0">
              <w:rPr>
                <w:sz w:val="24"/>
                <w:szCs w:val="24"/>
              </w:rPr>
              <w:t>салаларындағы</w:t>
            </w:r>
            <w:proofErr w:type="spellEnd"/>
            <w:r w:rsidR="00F557E0">
              <w:rPr>
                <w:sz w:val="24"/>
                <w:szCs w:val="24"/>
              </w:rPr>
              <w:t xml:space="preserve"> </w:t>
            </w:r>
            <w:proofErr w:type="spellStart"/>
            <w:r w:rsidR="00F557E0">
              <w:rPr>
                <w:sz w:val="24"/>
                <w:szCs w:val="24"/>
              </w:rPr>
              <w:t>құқықтық</w:t>
            </w:r>
            <w:proofErr w:type="spellEnd"/>
            <w:r w:rsidR="00F557E0">
              <w:rPr>
                <w:sz w:val="24"/>
                <w:szCs w:val="24"/>
              </w:rPr>
              <w:t xml:space="preserve"> </w:t>
            </w:r>
            <w:proofErr w:type="spellStart"/>
            <w:r w:rsidR="00F557E0">
              <w:rPr>
                <w:sz w:val="24"/>
                <w:szCs w:val="24"/>
              </w:rPr>
              <w:t>нормалар</w:t>
            </w:r>
            <w:proofErr w:type="spellEnd"/>
            <w:r w:rsidR="00F557E0">
              <w:rPr>
                <w:sz w:val="24"/>
                <w:szCs w:val="24"/>
              </w:rPr>
              <w:t xml:space="preserve"> мен </w:t>
            </w:r>
            <w:proofErr w:type="spellStart"/>
            <w:r w:rsidR="00F557E0">
              <w:rPr>
                <w:sz w:val="24"/>
                <w:szCs w:val="24"/>
              </w:rPr>
              <w:t>құқықтық</w:t>
            </w:r>
            <w:proofErr w:type="spellEnd"/>
            <w:r w:rsidR="00F557E0">
              <w:rPr>
                <w:sz w:val="24"/>
                <w:szCs w:val="24"/>
              </w:rPr>
              <w:t xml:space="preserve"> </w:t>
            </w:r>
            <w:proofErr w:type="spellStart"/>
            <w:r w:rsidR="00F557E0">
              <w:rPr>
                <w:sz w:val="24"/>
                <w:szCs w:val="24"/>
              </w:rPr>
              <w:t>тәжірибені</w:t>
            </w:r>
            <w:proofErr w:type="spellEnd"/>
            <w:r w:rsidR="00F557E0">
              <w:rPr>
                <w:sz w:val="24"/>
                <w:szCs w:val="24"/>
              </w:rPr>
              <w:t xml:space="preserve"> </w:t>
            </w:r>
            <w:proofErr w:type="spellStart"/>
            <w:r w:rsidR="00F557E0">
              <w:rPr>
                <w:sz w:val="24"/>
                <w:szCs w:val="24"/>
              </w:rPr>
              <w:t>талдау</w:t>
            </w:r>
            <w:proofErr w:type="spellEnd"/>
            <w:r w:rsidR="00DC537A">
              <w:rPr>
                <w:sz w:val="24"/>
                <w:szCs w:val="24"/>
                <w:lang w:val="kk-KZ"/>
              </w:rPr>
              <w:t>ы</w:t>
            </w:r>
            <w:r w:rsidR="00F557E0">
              <w:rPr>
                <w:sz w:val="24"/>
                <w:szCs w:val="24"/>
              </w:rPr>
              <w:t>;</w:t>
            </w:r>
          </w:p>
        </w:tc>
      </w:tr>
      <w:tr w:rsidR="00931DE8" w:rsidRPr="003F2DC5" w14:paraId="219BA814" w14:textId="77777777" w:rsidTr="00F557E0">
        <w:trPr>
          <w:trHeight w:val="84"/>
        </w:trPr>
        <w:tc>
          <w:tcPr>
            <w:tcW w:w="2269" w:type="dxa"/>
            <w:vMerge/>
          </w:tcPr>
          <w:p w14:paraId="5E63D47E" w14:textId="77777777" w:rsidR="00A02A85" w:rsidRPr="003F2DC5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gridSpan w:val="5"/>
            <w:vMerge/>
          </w:tcPr>
          <w:p w14:paraId="36DBD438" w14:textId="77777777" w:rsidR="00A02A85" w:rsidRPr="003F2DC5" w:rsidRDefault="00A02A85" w:rsidP="00B77F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A693825" w14:textId="45F47EBA" w:rsidR="00A02A85" w:rsidRPr="003F2DC5" w:rsidRDefault="00A02A85" w:rsidP="00F55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3.2</w:t>
            </w:r>
            <w:r w:rsidR="00F557E0">
              <w:t xml:space="preserve"> </w:t>
            </w:r>
            <w:proofErr w:type="spellStart"/>
            <w:r w:rsidR="00F557E0">
              <w:t>Азаматтық</w:t>
            </w:r>
            <w:proofErr w:type="spellEnd"/>
            <w:r w:rsidR="00F557E0">
              <w:t xml:space="preserve"> </w:t>
            </w:r>
            <w:proofErr w:type="spellStart"/>
            <w:r w:rsidR="00F557E0">
              <w:t>іс</w:t>
            </w:r>
            <w:proofErr w:type="spellEnd"/>
            <w:r w:rsidR="00F557E0">
              <w:t xml:space="preserve"> </w:t>
            </w:r>
            <w:proofErr w:type="spellStart"/>
            <w:r w:rsidR="00F557E0">
              <w:t>жүргізу</w:t>
            </w:r>
            <w:proofErr w:type="spellEnd"/>
            <w:r w:rsidR="00F557E0">
              <w:t xml:space="preserve"> </w:t>
            </w:r>
            <w:proofErr w:type="spellStart"/>
            <w:r w:rsidR="00F557E0">
              <w:t>құжаттарын</w:t>
            </w:r>
            <w:proofErr w:type="spellEnd"/>
            <w:r w:rsidR="00F557E0">
              <w:t xml:space="preserve"> </w:t>
            </w:r>
            <w:proofErr w:type="spellStart"/>
            <w:r w:rsidR="00F557E0">
              <w:t>ресімдеу</w:t>
            </w:r>
            <w:proofErr w:type="spellEnd"/>
            <w:r w:rsidR="00DC537A">
              <w:rPr>
                <w:lang w:val="kk-KZ"/>
              </w:rPr>
              <w:t>ы</w:t>
            </w:r>
            <w:r w:rsidR="00F557E0">
              <w:t>.</w:t>
            </w:r>
          </w:p>
        </w:tc>
      </w:tr>
      <w:tr w:rsidR="00931DE8" w:rsidRPr="003F2DC5" w14:paraId="0401B6E3" w14:textId="77777777" w:rsidTr="00F557E0">
        <w:trPr>
          <w:trHeight w:val="76"/>
        </w:trPr>
        <w:tc>
          <w:tcPr>
            <w:tcW w:w="2269" w:type="dxa"/>
            <w:vMerge/>
          </w:tcPr>
          <w:p w14:paraId="1BFECDCB" w14:textId="77777777" w:rsidR="00A02A85" w:rsidRPr="003F2DC5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gridSpan w:val="5"/>
            <w:vMerge w:val="restart"/>
            <w:shd w:val="clear" w:color="auto" w:fill="auto"/>
          </w:tcPr>
          <w:p w14:paraId="1929A304" w14:textId="225C5BDE" w:rsidR="00A02A85" w:rsidRPr="003F2DC5" w:rsidRDefault="00A02A85" w:rsidP="00B77F6B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</w:t>
            </w:r>
            <w:r w:rsidR="00F557E0">
              <w:t xml:space="preserve"> </w:t>
            </w:r>
            <w:proofErr w:type="spellStart"/>
            <w:r w:rsidR="00F557E0">
              <w:t>Түсіну</w:t>
            </w:r>
            <w:r w:rsidR="00F557E0">
              <w:rPr>
                <w:color w:val="000000"/>
                <w:shd w:val="clear" w:color="auto" w:fill="FFFFFF"/>
              </w:rPr>
              <w:t>құқықтық</w:t>
            </w:r>
            <w:proofErr w:type="spellEnd"/>
            <w:r w:rsidR="00F557E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F557E0">
              <w:rPr>
                <w:color w:val="000000"/>
                <w:shd w:val="clear" w:color="auto" w:fill="FFFFFF"/>
              </w:rPr>
              <w:t>ақпараттандыру</w:t>
            </w:r>
            <w:proofErr w:type="spellEnd"/>
            <w:r w:rsidR="00F557E0">
              <w:rPr>
                <w:color w:val="000000"/>
                <w:shd w:val="clear" w:color="auto" w:fill="FFFFFF"/>
              </w:rPr>
              <w:t xml:space="preserve"> – </w:t>
            </w:r>
            <w:proofErr w:type="spellStart"/>
            <w:r w:rsidR="00F557E0">
              <w:rPr>
                <w:color w:val="000000"/>
                <w:shd w:val="clear" w:color="auto" w:fill="FFFFFF"/>
              </w:rPr>
              <w:t>адамдардың</w:t>
            </w:r>
            <w:proofErr w:type="spellEnd"/>
            <w:r w:rsidR="00F557E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F557E0">
              <w:rPr>
                <w:color w:val="000000"/>
                <w:shd w:val="clear" w:color="auto" w:fill="FFFFFF"/>
              </w:rPr>
              <w:t>белгісіз</w:t>
            </w:r>
            <w:proofErr w:type="spellEnd"/>
            <w:r w:rsidR="00F557E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F557E0">
              <w:rPr>
                <w:color w:val="000000"/>
                <w:shd w:val="clear" w:color="auto" w:fill="FFFFFF"/>
              </w:rPr>
              <w:t>шеңберіне</w:t>
            </w:r>
            <w:proofErr w:type="spellEnd"/>
            <w:r w:rsidR="00F557E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F557E0">
              <w:rPr>
                <w:color w:val="000000"/>
                <w:shd w:val="clear" w:color="auto" w:fill="FFFFFF"/>
              </w:rPr>
              <w:t>көрсетілетін</w:t>
            </w:r>
            <w:proofErr w:type="spellEnd"/>
            <w:r w:rsidR="00F557E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F557E0">
              <w:rPr>
                <w:color w:val="000000"/>
                <w:shd w:val="clear" w:color="auto" w:fill="FFFFFF"/>
              </w:rPr>
              <w:t>заң</w:t>
            </w:r>
            <w:proofErr w:type="spellEnd"/>
            <w:r w:rsidR="00F557E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F557E0">
              <w:rPr>
                <w:color w:val="000000"/>
                <w:shd w:val="clear" w:color="auto" w:fill="FFFFFF"/>
              </w:rPr>
              <w:t>көмегінің</w:t>
            </w:r>
            <w:proofErr w:type="spellEnd"/>
            <w:r w:rsidR="00F557E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F557E0">
              <w:rPr>
                <w:color w:val="000000"/>
                <w:shd w:val="clear" w:color="auto" w:fill="FFFFFF"/>
              </w:rPr>
              <w:t>түрі</w:t>
            </w:r>
            <w:proofErr w:type="spellEnd"/>
          </w:p>
        </w:tc>
        <w:tc>
          <w:tcPr>
            <w:tcW w:w="2693" w:type="dxa"/>
            <w:gridSpan w:val="2"/>
            <w:shd w:val="clear" w:color="auto" w:fill="auto"/>
          </w:tcPr>
          <w:p w14:paraId="69DFA516" w14:textId="4FAE7358" w:rsidR="00A02A85" w:rsidRDefault="00A02A85" w:rsidP="00F557E0">
            <w:pPr>
              <w:pStyle w:val="TableParagraph"/>
              <w:ind w:left="105" w:right="74"/>
              <w:rPr>
                <w:color w:val="000000"/>
                <w:shd w:val="clear" w:color="auto" w:fill="FFFFFF"/>
              </w:rPr>
            </w:pPr>
            <w:r w:rsidRPr="003F2DC5">
              <w:rPr>
                <w:sz w:val="20"/>
                <w:szCs w:val="20"/>
              </w:rPr>
              <w:t>4.1</w:t>
            </w:r>
            <w:r w:rsidR="00F557E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F557E0">
              <w:rPr>
                <w:color w:val="000000"/>
                <w:shd w:val="clear" w:color="auto" w:fill="FFFFFF"/>
              </w:rPr>
              <w:t>Қазақстан</w:t>
            </w:r>
            <w:proofErr w:type="spellEnd"/>
            <w:r w:rsidR="00F557E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F557E0">
              <w:rPr>
                <w:color w:val="000000"/>
                <w:shd w:val="clear" w:color="auto" w:fill="FFFFFF"/>
              </w:rPr>
              <w:t>Республикасының</w:t>
            </w:r>
            <w:proofErr w:type="spellEnd"/>
            <w:r w:rsidR="00F557E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F557E0">
              <w:rPr>
                <w:color w:val="000000"/>
                <w:shd w:val="clear" w:color="auto" w:fill="FFFFFF"/>
              </w:rPr>
              <w:t>заңнамасы</w:t>
            </w:r>
            <w:proofErr w:type="spellEnd"/>
            <w:r w:rsidR="00F557E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F557E0">
              <w:rPr>
                <w:color w:val="000000"/>
                <w:shd w:val="clear" w:color="auto" w:fill="FFFFFF"/>
              </w:rPr>
              <w:t>туралы</w:t>
            </w:r>
            <w:proofErr w:type="spellEnd"/>
            <w:r w:rsidR="00F557E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F557E0">
              <w:rPr>
                <w:color w:val="000000"/>
                <w:shd w:val="clear" w:color="auto" w:fill="FFFFFF"/>
              </w:rPr>
              <w:t>ақпаратты</w:t>
            </w:r>
            <w:proofErr w:type="spellEnd"/>
            <w:r w:rsidR="00F557E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F557E0">
              <w:rPr>
                <w:color w:val="000000"/>
                <w:shd w:val="clear" w:color="auto" w:fill="FFFFFF"/>
              </w:rPr>
              <w:t>ауызша</w:t>
            </w:r>
            <w:proofErr w:type="spellEnd"/>
            <w:r w:rsidR="00F557E0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="00F557E0">
              <w:rPr>
                <w:color w:val="000000"/>
                <w:shd w:val="clear" w:color="auto" w:fill="FFFFFF"/>
              </w:rPr>
              <w:t>жазбаша</w:t>
            </w:r>
            <w:proofErr w:type="spellEnd"/>
            <w:r w:rsidR="00F557E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F557E0">
              <w:rPr>
                <w:color w:val="000000"/>
                <w:shd w:val="clear" w:color="auto" w:fill="FFFFFF"/>
              </w:rPr>
              <w:t>нысанда</w:t>
            </w:r>
            <w:proofErr w:type="spellEnd"/>
            <w:r w:rsidR="00F557E0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="00F557E0">
              <w:rPr>
                <w:color w:val="000000"/>
                <w:shd w:val="clear" w:color="auto" w:fill="FFFFFF"/>
              </w:rPr>
              <w:t>электрондық</w:t>
            </w:r>
            <w:proofErr w:type="spellEnd"/>
            <w:r w:rsidR="00F557E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F557E0">
              <w:rPr>
                <w:color w:val="000000"/>
                <w:shd w:val="clear" w:color="auto" w:fill="FFFFFF"/>
              </w:rPr>
              <w:t>құжат</w:t>
            </w:r>
            <w:proofErr w:type="spellEnd"/>
            <w:r w:rsidR="00F557E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F557E0">
              <w:rPr>
                <w:color w:val="000000"/>
                <w:shd w:val="clear" w:color="auto" w:fill="FFFFFF"/>
              </w:rPr>
              <w:t>нысанында</w:t>
            </w:r>
            <w:proofErr w:type="spellEnd"/>
            <w:r w:rsidR="00F557E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F557E0">
              <w:rPr>
                <w:color w:val="000000"/>
                <w:shd w:val="clear" w:color="auto" w:fill="FFFFFF"/>
              </w:rPr>
              <w:t>немесе</w:t>
            </w:r>
            <w:proofErr w:type="spellEnd"/>
            <w:r w:rsidR="00F557E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F557E0">
              <w:rPr>
                <w:color w:val="000000"/>
                <w:shd w:val="clear" w:color="auto" w:fill="FFFFFF"/>
              </w:rPr>
              <w:t>көрнекі</w:t>
            </w:r>
            <w:proofErr w:type="spellEnd"/>
            <w:r w:rsidR="00F557E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F557E0">
              <w:rPr>
                <w:color w:val="000000"/>
                <w:shd w:val="clear" w:color="auto" w:fill="FFFFFF"/>
              </w:rPr>
              <w:t>танысу</w:t>
            </w:r>
            <w:proofErr w:type="spellEnd"/>
            <w:r w:rsidR="00F557E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F557E0">
              <w:rPr>
                <w:color w:val="000000"/>
                <w:shd w:val="clear" w:color="auto" w:fill="FFFFFF"/>
              </w:rPr>
              <w:t>нысанында</w:t>
            </w:r>
            <w:proofErr w:type="spellEnd"/>
            <w:r w:rsidR="00F557E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F557E0">
              <w:rPr>
                <w:color w:val="000000"/>
                <w:shd w:val="clear" w:color="auto" w:fill="FFFFFF"/>
              </w:rPr>
              <w:t>ұсыну</w:t>
            </w:r>
            <w:proofErr w:type="spellEnd"/>
            <w:r w:rsidR="00F557E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F557E0">
              <w:rPr>
                <w:color w:val="000000"/>
                <w:shd w:val="clear" w:color="auto" w:fill="FFFFFF"/>
              </w:rPr>
              <w:t>арқылы</w:t>
            </w:r>
            <w:proofErr w:type="spellEnd"/>
            <w:r w:rsidR="00F557E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F557E0">
              <w:rPr>
                <w:color w:val="000000"/>
                <w:shd w:val="clear" w:color="auto" w:fill="FFFFFF"/>
              </w:rPr>
              <w:t>ақпарат</w:t>
            </w:r>
            <w:proofErr w:type="spellEnd"/>
            <w:r w:rsidR="00F557E0">
              <w:rPr>
                <w:color w:val="000000"/>
                <w:shd w:val="clear" w:color="auto" w:fill="FFFFFF"/>
              </w:rPr>
              <w:t xml:space="preserve"> беру</w:t>
            </w:r>
            <w:r w:rsidR="00DC537A">
              <w:rPr>
                <w:color w:val="000000"/>
                <w:shd w:val="clear" w:color="auto" w:fill="FFFFFF"/>
                <w:lang w:val="kk-KZ"/>
              </w:rPr>
              <w:t>ы</w:t>
            </w:r>
            <w:r w:rsidR="00F557E0">
              <w:rPr>
                <w:color w:val="000000"/>
                <w:shd w:val="clear" w:color="auto" w:fill="FFFFFF"/>
              </w:rPr>
              <w:t>;</w:t>
            </w:r>
          </w:p>
          <w:p w14:paraId="6D5F81C1" w14:textId="46EF6AC3" w:rsidR="00F557E0" w:rsidRPr="00F557E0" w:rsidRDefault="00F557E0" w:rsidP="00F557E0">
            <w:pPr>
              <w:pStyle w:val="TableParagraph"/>
              <w:ind w:left="105" w:right="74"/>
              <w:rPr>
                <w:sz w:val="24"/>
                <w:szCs w:val="24"/>
              </w:rPr>
            </w:pPr>
          </w:p>
        </w:tc>
      </w:tr>
      <w:tr w:rsidR="00931DE8" w:rsidRPr="003F2DC5" w14:paraId="2D269C42" w14:textId="77777777" w:rsidTr="00F557E0">
        <w:trPr>
          <w:trHeight w:val="76"/>
        </w:trPr>
        <w:tc>
          <w:tcPr>
            <w:tcW w:w="2269" w:type="dxa"/>
            <w:vMerge/>
          </w:tcPr>
          <w:p w14:paraId="50D1D9FC" w14:textId="77777777" w:rsidR="00A02A85" w:rsidRPr="003F2DC5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gridSpan w:val="5"/>
            <w:vMerge/>
          </w:tcPr>
          <w:p w14:paraId="1DA4893E" w14:textId="77777777" w:rsidR="00A02A85" w:rsidRPr="003F2DC5" w:rsidRDefault="00A02A85" w:rsidP="00B77F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6D06F08F" w14:textId="77777777" w:rsidR="00F557E0" w:rsidRDefault="00A02A85" w:rsidP="00F557E0">
            <w:pPr>
              <w:pStyle w:val="TableParagraph"/>
              <w:ind w:left="107" w:right="96"/>
            </w:pPr>
            <w:r w:rsidRPr="003F2DC5">
              <w:rPr>
                <w:sz w:val="20"/>
                <w:szCs w:val="20"/>
              </w:rPr>
              <w:t>4.2</w:t>
            </w:r>
            <w:r w:rsidR="00F557E0">
              <w:rPr>
                <w:sz w:val="20"/>
                <w:szCs w:val="20"/>
              </w:rPr>
              <w:t xml:space="preserve"> </w:t>
            </w:r>
            <w:proofErr w:type="spellStart"/>
            <w:r w:rsidR="00F557E0">
              <w:t>Білікті</w:t>
            </w:r>
            <w:proofErr w:type="spellEnd"/>
            <w:r w:rsidR="00F557E0">
              <w:t xml:space="preserve"> </w:t>
            </w:r>
            <w:proofErr w:type="spellStart"/>
            <w:r w:rsidR="00F557E0">
              <w:t>заңдық</w:t>
            </w:r>
            <w:proofErr w:type="spellEnd"/>
            <w:r w:rsidR="00F557E0">
              <w:t xml:space="preserve"> </w:t>
            </w:r>
            <w:proofErr w:type="spellStart"/>
            <w:r w:rsidR="00F557E0">
              <w:t>қорытындыларды</w:t>
            </w:r>
            <w:proofErr w:type="spellEnd"/>
            <w:r w:rsidR="00F557E0">
              <w:t xml:space="preserve"> беру </w:t>
            </w:r>
            <w:proofErr w:type="spellStart"/>
            <w:r w:rsidR="00F557E0">
              <w:t>және</w:t>
            </w:r>
            <w:proofErr w:type="spellEnd"/>
          </w:p>
          <w:p w14:paraId="4C31CA31" w14:textId="7BF582EA" w:rsidR="00A02A85" w:rsidRPr="00DC537A" w:rsidRDefault="00F557E0" w:rsidP="00F557E0">
            <w:pPr>
              <w:jc w:val="both"/>
              <w:rPr>
                <w:sz w:val="20"/>
                <w:szCs w:val="20"/>
              </w:rPr>
            </w:pPr>
            <w:proofErr w:type="spellStart"/>
            <w:r>
              <w:t>заң</w:t>
            </w:r>
            <w:proofErr w:type="spellEnd"/>
            <w:r>
              <w:t xml:space="preserve"> </w:t>
            </w:r>
            <w:proofErr w:type="spellStart"/>
            <w:r>
              <w:t>қызметінің</w:t>
            </w:r>
            <w:proofErr w:type="spellEnd"/>
            <w:r>
              <w:t xml:space="preserve"> </w:t>
            </w:r>
            <w:proofErr w:type="spellStart"/>
            <w:r>
              <w:t>нақты</w:t>
            </w:r>
            <w:proofErr w:type="spellEnd"/>
            <w:r>
              <w:t xml:space="preserve"> </w:t>
            </w:r>
            <w:proofErr w:type="spellStart"/>
            <w:r>
              <w:t>түрлері</w:t>
            </w:r>
            <w:proofErr w:type="spellEnd"/>
            <w:r>
              <w:t xml:space="preserve"> </w:t>
            </w:r>
            <w:proofErr w:type="spellStart"/>
            <w:r>
              <w:t>бойынша</w:t>
            </w:r>
            <w:proofErr w:type="spellEnd"/>
            <w:r>
              <w:t xml:space="preserve"> </w:t>
            </w:r>
            <w:proofErr w:type="spellStart"/>
            <w:r>
              <w:t>консультациялар</w:t>
            </w:r>
            <w:proofErr w:type="spellEnd"/>
            <w:r w:rsidR="00DC537A">
              <w:rPr>
                <w:lang w:val="kk-KZ"/>
              </w:rPr>
              <w:t xml:space="preserve"> беруы</w:t>
            </w:r>
            <w:r w:rsidR="00DC537A">
              <w:t>.</w:t>
            </w:r>
          </w:p>
        </w:tc>
      </w:tr>
      <w:tr w:rsidR="00931DE8" w:rsidRPr="003F2DC5" w14:paraId="019F5053" w14:textId="77777777" w:rsidTr="00F557E0">
        <w:trPr>
          <w:trHeight w:val="76"/>
        </w:trPr>
        <w:tc>
          <w:tcPr>
            <w:tcW w:w="2269" w:type="dxa"/>
            <w:vMerge/>
          </w:tcPr>
          <w:p w14:paraId="01E72214" w14:textId="77777777" w:rsidR="00A02A85" w:rsidRPr="003F2DC5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5"/>
            <w:vMerge w:val="restart"/>
            <w:shd w:val="clear" w:color="auto" w:fill="auto"/>
          </w:tcPr>
          <w:p w14:paraId="10BFEC7C" w14:textId="2DE002F3" w:rsidR="00F557E0" w:rsidRPr="001D0DC6" w:rsidRDefault="00A02A85" w:rsidP="00F557E0">
            <w:pPr>
              <w:spacing w:line="256" w:lineRule="auto"/>
              <w:rPr>
                <w:rFonts w:eastAsiaTheme="minorHAnsi"/>
              </w:rPr>
            </w:pPr>
            <w:r w:rsidRPr="003F2DC5">
              <w:rPr>
                <w:sz w:val="20"/>
                <w:szCs w:val="20"/>
              </w:rPr>
              <w:t>5.</w:t>
            </w:r>
            <w:r w:rsidR="00F557E0">
              <w:t xml:space="preserve"> </w:t>
            </w:r>
            <w:proofErr w:type="spellStart"/>
            <w:r w:rsidR="00F557E0">
              <w:t>Фактілер</w:t>
            </w:r>
            <w:proofErr w:type="spellEnd"/>
            <w:r w:rsidR="00F557E0">
              <w:t xml:space="preserve"> мен </w:t>
            </w:r>
            <w:proofErr w:type="spellStart"/>
            <w:r w:rsidR="00F557E0">
              <w:t>жағдайларды</w:t>
            </w:r>
            <w:proofErr w:type="spellEnd"/>
            <w:r w:rsidR="00F557E0">
              <w:t xml:space="preserve"> </w:t>
            </w:r>
            <w:proofErr w:type="spellStart"/>
            <w:r w:rsidR="00F557E0">
              <w:t>заңды</w:t>
            </w:r>
            <w:proofErr w:type="spellEnd"/>
            <w:r w:rsidR="00F557E0">
              <w:t xml:space="preserve"> </w:t>
            </w:r>
            <w:proofErr w:type="spellStart"/>
            <w:r w:rsidR="00F557E0">
              <w:t>түрде</w:t>
            </w:r>
            <w:proofErr w:type="spellEnd"/>
            <w:r w:rsidR="00F557E0">
              <w:t xml:space="preserve"> </w:t>
            </w:r>
            <w:proofErr w:type="spellStart"/>
            <w:r w:rsidR="00F557E0">
              <w:t>квалификациялаңыз</w:t>
            </w:r>
            <w:proofErr w:type="spellEnd"/>
          </w:p>
          <w:p w14:paraId="1B130507" w14:textId="77777777" w:rsidR="00A02A85" w:rsidRPr="003F2DC5" w:rsidRDefault="00A02A85" w:rsidP="00B77F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74DF7A07" w14:textId="1A2E486F" w:rsidR="00F557E0" w:rsidRPr="00DC537A" w:rsidRDefault="00A02A85" w:rsidP="00F557E0">
            <w:pPr>
              <w:shd w:val="clear" w:color="auto" w:fill="FFFFFF"/>
              <w:textAlignment w:val="baseline"/>
              <w:rPr>
                <w:color w:val="000000"/>
                <w:lang w:val="kk-KZ"/>
              </w:rPr>
            </w:pPr>
            <w:r w:rsidRPr="003F2DC5">
              <w:rPr>
                <w:sz w:val="20"/>
                <w:szCs w:val="20"/>
              </w:rPr>
              <w:t>5.1</w:t>
            </w:r>
            <w:r w:rsidR="00F557E0">
              <w:rPr>
                <w:sz w:val="20"/>
                <w:szCs w:val="20"/>
              </w:rPr>
              <w:t xml:space="preserve"> </w:t>
            </w:r>
            <w:r w:rsidR="00DC537A">
              <w:rPr>
                <w:lang w:val="kk-KZ"/>
              </w:rPr>
              <w:t>Қ</w:t>
            </w:r>
            <w:proofErr w:type="spellStart"/>
            <w:r w:rsidR="00F557E0">
              <w:t>ұқықтық</w:t>
            </w:r>
            <w:proofErr w:type="spellEnd"/>
            <w:r w:rsidR="00F557E0">
              <w:t xml:space="preserve"> </w:t>
            </w:r>
            <w:proofErr w:type="spellStart"/>
            <w:r w:rsidR="00F557E0">
              <w:t>құжатта</w:t>
            </w:r>
            <w:r w:rsidR="00DC537A">
              <w:t>рды</w:t>
            </w:r>
            <w:proofErr w:type="spellEnd"/>
            <w:r w:rsidR="00DC537A">
              <w:t xml:space="preserve"> </w:t>
            </w:r>
            <w:proofErr w:type="spellStart"/>
            <w:r w:rsidR="00DC537A">
              <w:t>дайындау</w:t>
            </w:r>
            <w:proofErr w:type="spellEnd"/>
            <w:r w:rsidR="00DC537A">
              <w:t xml:space="preserve"> </w:t>
            </w:r>
            <w:proofErr w:type="spellStart"/>
            <w:r w:rsidR="00DC537A">
              <w:t>дағдыларының</w:t>
            </w:r>
            <w:proofErr w:type="spellEnd"/>
            <w:r w:rsidR="00DC537A">
              <w:t xml:space="preserve"> </w:t>
            </w:r>
            <w:proofErr w:type="spellStart"/>
            <w:r w:rsidR="00DC537A">
              <w:t>болуы</w:t>
            </w:r>
            <w:proofErr w:type="spellEnd"/>
            <w:r w:rsidR="00F557E0">
              <w:rPr>
                <w:rStyle w:val="s0"/>
                <w:color w:val="000000"/>
              </w:rPr>
              <w:t>;</w:t>
            </w:r>
            <w:r w:rsidR="00DC537A">
              <w:rPr>
                <w:rStyle w:val="s0"/>
                <w:color w:val="000000"/>
                <w:lang w:val="kk-KZ"/>
              </w:rPr>
              <w:t xml:space="preserve"> </w:t>
            </w:r>
          </w:p>
          <w:p w14:paraId="43B49405" w14:textId="31571578" w:rsidR="00A02A85" w:rsidRPr="003F2DC5" w:rsidRDefault="00A02A85" w:rsidP="00B77F6B">
            <w:pPr>
              <w:jc w:val="both"/>
              <w:rPr>
                <w:sz w:val="20"/>
                <w:szCs w:val="20"/>
              </w:rPr>
            </w:pPr>
          </w:p>
        </w:tc>
      </w:tr>
      <w:tr w:rsidR="00931DE8" w:rsidRPr="003F2DC5" w14:paraId="41006963" w14:textId="77777777" w:rsidTr="00F557E0">
        <w:trPr>
          <w:trHeight w:val="76"/>
        </w:trPr>
        <w:tc>
          <w:tcPr>
            <w:tcW w:w="2269" w:type="dxa"/>
            <w:vMerge/>
          </w:tcPr>
          <w:p w14:paraId="57D91EB9" w14:textId="77777777" w:rsidR="00A02A85" w:rsidRPr="003F2DC5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5"/>
            <w:vMerge/>
          </w:tcPr>
          <w:p w14:paraId="3F7C7D3E" w14:textId="77777777" w:rsidR="00A02A85" w:rsidRPr="003F2DC5" w:rsidRDefault="00A02A85" w:rsidP="00B77F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2E30D3F" w14:textId="7C9D7A5A" w:rsidR="00F557E0" w:rsidRDefault="00A02A85" w:rsidP="00F557E0">
            <w:pPr>
              <w:shd w:val="clear" w:color="auto" w:fill="FFFFFF"/>
              <w:textAlignment w:val="baseline"/>
              <w:rPr>
                <w:color w:val="000000"/>
              </w:rPr>
            </w:pPr>
            <w:r w:rsidRPr="003F2DC5">
              <w:rPr>
                <w:sz w:val="20"/>
                <w:szCs w:val="20"/>
              </w:rPr>
              <w:t>5.2</w:t>
            </w:r>
            <w:r w:rsidR="00F557E0">
              <w:rPr>
                <w:sz w:val="20"/>
                <w:szCs w:val="20"/>
              </w:rPr>
              <w:t xml:space="preserve"> </w:t>
            </w:r>
            <w:proofErr w:type="spellStart"/>
            <w:r w:rsidR="00F557E0">
              <w:rPr>
                <w:rStyle w:val="s0"/>
                <w:color w:val="000000"/>
              </w:rPr>
              <w:t>Құқықтық</w:t>
            </w:r>
            <w:proofErr w:type="spellEnd"/>
            <w:r w:rsidR="00F557E0">
              <w:rPr>
                <w:rStyle w:val="s0"/>
                <w:color w:val="000000"/>
              </w:rPr>
              <w:t xml:space="preserve"> </w:t>
            </w:r>
            <w:proofErr w:type="spellStart"/>
            <w:r w:rsidR="00F557E0">
              <w:rPr>
                <w:rStyle w:val="s0"/>
                <w:color w:val="000000"/>
              </w:rPr>
              <w:t>көмек</w:t>
            </w:r>
            <w:proofErr w:type="spellEnd"/>
            <w:r w:rsidR="00F557E0">
              <w:rPr>
                <w:rStyle w:val="s0"/>
                <w:color w:val="000000"/>
              </w:rPr>
              <w:t xml:space="preserve"> </w:t>
            </w:r>
            <w:proofErr w:type="spellStart"/>
            <w:r w:rsidR="00F557E0">
              <w:rPr>
                <w:rStyle w:val="s0"/>
                <w:color w:val="000000"/>
              </w:rPr>
              <w:t>көрсету</w:t>
            </w:r>
            <w:proofErr w:type="spellEnd"/>
            <w:r w:rsidR="00F557E0">
              <w:rPr>
                <w:rStyle w:val="s0"/>
                <w:color w:val="000000"/>
              </w:rPr>
              <w:t xml:space="preserve"> </w:t>
            </w:r>
            <w:proofErr w:type="spellStart"/>
            <w:r w:rsidR="00F557E0">
              <w:rPr>
                <w:rStyle w:val="s0"/>
                <w:color w:val="000000"/>
              </w:rPr>
              <w:t>стандарттарын</w:t>
            </w:r>
            <w:proofErr w:type="spellEnd"/>
            <w:r w:rsidR="00F557E0">
              <w:rPr>
                <w:rStyle w:val="s0"/>
                <w:color w:val="000000"/>
              </w:rPr>
              <w:t xml:space="preserve"> </w:t>
            </w:r>
            <w:proofErr w:type="spellStart"/>
            <w:r w:rsidR="00F557E0">
              <w:rPr>
                <w:rStyle w:val="s0"/>
                <w:color w:val="000000"/>
              </w:rPr>
              <w:t>сақтау</w:t>
            </w:r>
            <w:proofErr w:type="spellEnd"/>
            <w:r w:rsidR="00F557E0">
              <w:rPr>
                <w:rStyle w:val="s0"/>
                <w:color w:val="000000"/>
              </w:rPr>
              <w:t xml:space="preserve">; </w:t>
            </w:r>
            <w:proofErr w:type="spellStart"/>
            <w:r w:rsidR="00F557E0">
              <w:rPr>
                <w:rStyle w:val="s0"/>
                <w:color w:val="000000"/>
              </w:rPr>
              <w:t>сотқа</w:t>
            </w:r>
            <w:proofErr w:type="spellEnd"/>
            <w:r w:rsidR="00F557E0">
              <w:rPr>
                <w:rStyle w:val="s0"/>
                <w:color w:val="000000"/>
              </w:rPr>
              <w:t xml:space="preserve">, </w:t>
            </w:r>
            <w:proofErr w:type="spellStart"/>
            <w:r w:rsidR="00F557E0">
              <w:rPr>
                <w:rStyle w:val="s0"/>
                <w:color w:val="000000"/>
              </w:rPr>
              <w:t>іс</w:t>
            </w:r>
            <w:proofErr w:type="spellEnd"/>
            <w:r w:rsidR="00F557E0">
              <w:rPr>
                <w:rStyle w:val="s0"/>
                <w:color w:val="000000"/>
              </w:rPr>
              <w:t xml:space="preserve"> </w:t>
            </w:r>
            <w:proofErr w:type="spellStart"/>
            <w:r w:rsidR="00F557E0">
              <w:rPr>
                <w:rStyle w:val="s0"/>
                <w:color w:val="000000"/>
              </w:rPr>
              <w:t>жүргізу</w:t>
            </w:r>
            <w:proofErr w:type="spellEnd"/>
            <w:r w:rsidR="00F557E0">
              <w:rPr>
                <w:rStyle w:val="s0"/>
                <w:color w:val="000000"/>
              </w:rPr>
              <w:t xml:space="preserve"> </w:t>
            </w:r>
            <w:proofErr w:type="spellStart"/>
            <w:r w:rsidR="00F557E0">
              <w:rPr>
                <w:rStyle w:val="s0"/>
                <w:color w:val="000000"/>
              </w:rPr>
              <w:t>ережелеріне</w:t>
            </w:r>
            <w:proofErr w:type="spellEnd"/>
            <w:r w:rsidR="00F557E0">
              <w:rPr>
                <w:rStyle w:val="s0"/>
                <w:color w:val="000000"/>
              </w:rPr>
              <w:t xml:space="preserve"> </w:t>
            </w:r>
            <w:proofErr w:type="spellStart"/>
            <w:r w:rsidR="00F557E0">
              <w:rPr>
                <w:rStyle w:val="s0"/>
                <w:color w:val="000000"/>
              </w:rPr>
              <w:t>және</w:t>
            </w:r>
            <w:proofErr w:type="spellEnd"/>
            <w:r w:rsidR="00F557E0">
              <w:rPr>
                <w:rStyle w:val="s0"/>
                <w:color w:val="000000"/>
              </w:rPr>
              <w:t xml:space="preserve"> </w:t>
            </w:r>
            <w:proofErr w:type="spellStart"/>
            <w:r w:rsidR="00F557E0">
              <w:rPr>
                <w:rStyle w:val="s0"/>
                <w:color w:val="000000"/>
              </w:rPr>
              <w:t>кәсіптегі</w:t>
            </w:r>
            <w:proofErr w:type="spellEnd"/>
            <w:r w:rsidR="00F557E0">
              <w:rPr>
                <w:rStyle w:val="s0"/>
                <w:color w:val="000000"/>
              </w:rPr>
              <w:t xml:space="preserve"> </w:t>
            </w:r>
            <w:proofErr w:type="spellStart"/>
            <w:r w:rsidR="00F557E0">
              <w:rPr>
                <w:rStyle w:val="s0"/>
                <w:color w:val="000000"/>
              </w:rPr>
              <w:t>әріптестеріне</w:t>
            </w:r>
            <w:proofErr w:type="spellEnd"/>
            <w:r w:rsidR="00F557E0">
              <w:rPr>
                <w:rStyle w:val="s0"/>
                <w:color w:val="000000"/>
              </w:rPr>
              <w:t xml:space="preserve"> </w:t>
            </w:r>
            <w:proofErr w:type="spellStart"/>
            <w:r w:rsidR="00F557E0">
              <w:rPr>
                <w:rStyle w:val="s0"/>
                <w:color w:val="000000"/>
              </w:rPr>
              <w:t>құрметпен</w:t>
            </w:r>
            <w:proofErr w:type="spellEnd"/>
            <w:r w:rsidR="00F557E0">
              <w:rPr>
                <w:rStyle w:val="s0"/>
                <w:color w:val="000000"/>
              </w:rPr>
              <w:t xml:space="preserve"> </w:t>
            </w:r>
            <w:proofErr w:type="spellStart"/>
            <w:r w:rsidR="00F557E0">
              <w:rPr>
                <w:rStyle w:val="s0"/>
                <w:color w:val="000000"/>
              </w:rPr>
              <w:t>қарау</w:t>
            </w:r>
            <w:proofErr w:type="spellEnd"/>
            <w:r w:rsidR="00DC537A">
              <w:rPr>
                <w:rStyle w:val="s0"/>
                <w:color w:val="000000"/>
                <w:lang w:val="kk-KZ"/>
              </w:rPr>
              <w:t>ы</w:t>
            </w:r>
            <w:r w:rsidR="00F557E0">
              <w:rPr>
                <w:rStyle w:val="s0"/>
                <w:color w:val="000000"/>
              </w:rPr>
              <w:t>;</w:t>
            </w:r>
          </w:p>
          <w:p w14:paraId="25DD9741" w14:textId="48BD57ED" w:rsidR="00A02A85" w:rsidRPr="003F2DC5" w:rsidRDefault="00A02A85" w:rsidP="00B77F6B">
            <w:pPr>
              <w:jc w:val="both"/>
              <w:rPr>
                <w:sz w:val="20"/>
                <w:szCs w:val="20"/>
              </w:rPr>
            </w:pPr>
          </w:p>
        </w:tc>
      </w:tr>
      <w:tr w:rsidR="00CF275E" w:rsidRPr="003F2DC5" w14:paraId="25E2A13A" w14:textId="77777777" w:rsidTr="00F557E0">
        <w:trPr>
          <w:trHeight w:val="288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1F284BC8" w:rsidR="00A02A85" w:rsidRPr="003F2DC5" w:rsidRDefault="00A02A85" w:rsidP="00B77F6B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Пререквизи</w:t>
            </w:r>
            <w:proofErr w:type="spellEnd"/>
            <w:r w:rsidR="008F66D7">
              <w:rPr>
                <w:b/>
                <w:sz w:val="20"/>
                <w:szCs w:val="20"/>
                <w:lang w:val="kk-KZ"/>
              </w:rPr>
              <w:t>ттер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2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4A995F7A" w:rsidR="00A02A85" w:rsidRPr="003F2DC5" w:rsidRDefault="001D48BB" w:rsidP="00B77F6B">
            <w:pPr>
              <w:rPr>
                <w:b/>
                <w:sz w:val="20"/>
                <w:szCs w:val="20"/>
              </w:rPr>
            </w:pPr>
            <w:proofErr w:type="spellStart"/>
            <w:r>
              <w:t>Мемлекет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құқық</w:t>
            </w:r>
            <w:proofErr w:type="spellEnd"/>
            <w:r>
              <w:t xml:space="preserve"> </w:t>
            </w:r>
            <w:proofErr w:type="spellStart"/>
            <w:r>
              <w:t>теориясы</w:t>
            </w:r>
            <w:proofErr w:type="spellEnd"/>
            <w:r>
              <w:t xml:space="preserve">, </w:t>
            </w:r>
            <w:proofErr w:type="spellStart"/>
            <w:r>
              <w:t>Конституциялық</w:t>
            </w:r>
            <w:proofErr w:type="spellEnd"/>
            <w:r>
              <w:t xml:space="preserve"> </w:t>
            </w:r>
            <w:proofErr w:type="spellStart"/>
            <w:r>
              <w:t>құқық</w:t>
            </w:r>
            <w:proofErr w:type="spellEnd"/>
            <w:r>
              <w:t xml:space="preserve">, </w:t>
            </w:r>
            <w:proofErr w:type="spellStart"/>
            <w:r>
              <w:t>Әкімшілік</w:t>
            </w:r>
            <w:proofErr w:type="spellEnd"/>
            <w:r>
              <w:t xml:space="preserve"> </w:t>
            </w:r>
            <w:proofErr w:type="spellStart"/>
            <w:r>
              <w:t>құқық</w:t>
            </w:r>
            <w:proofErr w:type="spellEnd"/>
            <w:r>
              <w:t xml:space="preserve">, </w:t>
            </w:r>
            <w:proofErr w:type="spellStart"/>
            <w:r>
              <w:t>Азаматтық</w:t>
            </w:r>
            <w:proofErr w:type="spellEnd"/>
            <w:r>
              <w:t xml:space="preserve"> </w:t>
            </w:r>
            <w:proofErr w:type="spellStart"/>
            <w:r>
              <w:t>құқық</w:t>
            </w:r>
            <w:proofErr w:type="spellEnd"/>
            <w:r>
              <w:t xml:space="preserve">, </w:t>
            </w:r>
            <w:proofErr w:type="spellStart"/>
            <w:r>
              <w:t>Отбасы</w:t>
            </w:r>
            <w:proofErr w:type="spellEnd"/>
            <w:r>
              <w:t xml:space="preserve"> </w:t>
            </w:r>
            <w:proofErr w:type="spellStart"/>
            <w:r>
              <w:t>құқығы</w:t>
            </w:r>
            <w:proofErr w:type="spellEnd"/>
            <w:r>
              <w:t xml:space="preserve">, </w:t>
            </w:r>
            <w:proofErr w:type="spellStart"/>
            <w:r>
              <w:t>Қылмыстық</w:t>
            </w:r>
            <w:proofErr w:type="spellEnd"/>
            <w:r>
              <w:t xml:space="preserve"> </w:t>
            </w:r>
            <w:proofErr w:type="spellStart"/>
            <w:r>
              <w:t>құқық</w:t>
            </w:r>
            <w:proofErr w:type="spellEnd"/>
            <w:r>
              <w:t xml:space="preserve">, </w:t>
            </w:r>
            <w:proofErr w:type="spellStart"/>
            <w:r>
              <w:t>Экологиялық</w:t>
            </w:r>
            <w:proofErr w:type="spellEnd"/>
            <w:r>
              <w:t xml:space="preserve"> </w:t>
            </w:r>
            <w:proofErr w:type="spellStart"/>
            <w:r>
              <w:t>құқық</w:t>
            </w:r>
            <w:proofErr w:type="spellEnd"/>
            <w:r>
              <w:t xml:space="preserve">, </w:t>
            </w:r>
            <w:proofErr w:type="spellStart"/>
            <w:r>
              <w:t>Еңбек</w:t>
            </w:r>
            <w:proofErr w:type="spellEnd"/>
            <w:r>
              <w:t xml:space="preserve"> </w:t>
            </w:r>
            <w:proofErr w:type="spellStart"/>
            <w:r>
              <w:t>құқығы</w:t>
            </w:r>
            <w:proofErr w:type="spellEnd"/>
            <w:r>
              <w:t xml:space="preserve">, </w:t>
            </w:r>
            <w:proofErr w:type="spellStart"/>
            <w:r>
              <w:t>Тұрғын</w:t>
            </w:r>
            <w:proofErr w:type="spellEnd"/>
            <w:r>
              <w:t xml:space="preserve"> </w:t>
            </w:r>
            <w:proofErr w:type="spellStart"/>
            <w:r>
              <w:t>үй</w:t>
            </w:r>
            <w:proofErr w:type="spellEnd"/>
            <w:r>
              <w:t xml:space="preserve"> </w:t>
            </w:r>
            <w:proofErr w:type="spellStart"/>
            <w:r>
              <w:t>құқығы</w:t>
            </w:r>
            <w:proofErr w:type="spellEnd"/>
          </w:p>
        </w:tc>
      </w:tr>
      <w:tr w:rsidR="00CF275E" w:rsidRPr="000D3926" w14:paraId="4C1146AC" w14:textId="77777777" w:rsidTr="00F557E0">
        <w:trPr>
          <w:trHeight w:val="288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6E32BC51" w:rsidR="00A02A85" w:rsidRPr="008F66D7" w:rsidRDefault="00A02A85" w:rsidP="00B77F6B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Постреквизит</w:t>
            </w:r>
            <w:proofErr w:type="spellEnd"/>
            <w:r w:rsidR="008F66D7"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221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0383A0EF" w:rsidR="00A02A85" w:rsidRPr="001D48BB" w:rsidRDefault="001D48BB" w:rsidP="00B77F6B">
            <w:pPr>
              <w:rPr>
                <w:sz w:val="20"/>
                <w:szCs w:val="20"/>
                <w:lang w:val="kk-KZ"/>
              </w:rPr>
            </w:pPr>
            <w:r w:rsidRPr="001D48BB">
              <w:rPr>
                <w:lang w:val="kk-KZ"/>
              </w:rPr>
              <w:t>Қылмыстық іс жүргізу құқығы, әкімшілік іс жүргізу құқығы, атқарушылық іс жүргізу, нотариат, адвокаттық қызмет.</w:t>
            </w:r>
          </w:p>
        </w:tc>
      </w:tr>
      <w:tr w:rsidR="00931DE8" w:rsidRPr="003F2DC5" w14:paraId="6BE37B1D" w14:textId="77777777" w:rsidTr="00F557E0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6C0D7B9D" w:rsidR="00A02A85" w:rsidRPr="008F66D7" w:rsidRDefault="008F66D7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="00D86236"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22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76766C16" w:rsidR="00A02A85" w:rsidRPr="00407938" w:rsidRDefault="008F66D7" w:rsidP="00B77F6B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Әдебиет</w:t>
            </w:r>
            <w:r w:rsidR="00A24027" w:rsidRPr="00E941DF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: </w:t>
            </w:r>
            <w:r>
              <w:rPr>
                <w:color w:val="000000"/>
                <w:sz w:val="20"/>
                <w:szCs w:val="20"/>
                <w:lang w:val="kk-KZ"/>
              </w:rPr>
              <w:t>негізгі</w:t>
            </w:r>
            <w:r w:rsidR="00A02A85" w:rsidRPr="00407938">
              <w:rPr>
                <w:color w:val="000000" w:themeColor="text1"/>
                <w:sz w:val="20"/>
                <w:szCs w:val="20"/>
                <w:lang w:val="kk-KZ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қосымша</w:t>
            </w:r>
            <w:r w:rsidR="00471A80" w:rsidRPr="00407938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="00471A80" w:rsidRPr="00407938">
              <w:rPr>
                <w:sz w:val="20"/>
                <w:szCs w:val="20"/>
                <w:lang w:val="kk-KZ"/>
              </w:rPr>
              <w:t xml:space="preserve"> </w:t>
            </w:r>
          </w:p>
          <w:p w14:paraId="113E97E2" w14:textId="4FDC7CC9" w:rsidR="00003A11" w:rsidRPr="00306C7C" w:rsidRDefault="00003A11" w:rsidP="00003A11">
            <w:pPr>
              <w:keepNext/>
              <w:tabs>
                <w:tab w:val="center" w:pos="9639"/>
              </w:tabs>
              <w:autoSpaceDE w:val="0"/>
              <w:autoSpaceDN w:val="0"/>
              <w:spacing w:line="254" w:lineRule="auto"/>
              <w:outlineLvl w:val="1"/>
              <w:rPr>
                <w:lang w:val="kk-KZ"/>
              </w:rPr>
            </w:pPr>
            <w:r w:rsidRPr="00003A11">
              <w:rPr>
                <w:color w:val="000000"/>
                <w:sz w:val="20"/>
                <w:szCs w:val="20"/>
                <w:lang w:val="kk-KZ"/>
              </w:rPr>
              <w:t>1</w:t>
            </w:r>
            <w:r w:rsidR="00A02A85" w:rsidRPr="00003A11">
              <w:rPr>
                <w:color w:val="000000"/>
                <w:sz w:val="20"/>
                <w:szCs w:val="20"/>
                <w:lang w:val="kk-KZ"/>
              </w:rPr>
              <w:t xml:space="preserve">. </w:t>
            </w:r>
            <w:r w:rsidRPr="00306C7C">
              <w:rPr>
                <w:lang w:val="kk-KZ"/>
              </w:rPr>
              <w:t>Қазақстан Республикасының 1995 жылғы 30 тамыздағы Конституциясы (өзгертулерімен).</w:t>
            </w:r>
          </w:p>
          <w:p w14:paraId="7D4ADC9C" w14:textId="4589F4DA" w:rsidR="00A02A85" w:rsidRPr="00003A11" w:rsidRDefault="00003A11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306C7C">
              <w:rPr>
                <w:color w:val="000000"/>
                <w:sz w:val="20"/>
                <w:szCs w:val="20"/>
                <w:lang w:val="kk-KZ"/>
              </w:rPr>
              <w:t>2.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003A11">
              <w:rPr>
                <w:lang w:val="kk-KZ"/>
              </w:rPr>
              <w:t>ҚР 2015 жылғы 31 қазандағы No 377-V Кодексі «Қазақстан Республикасының Азаматтық іс жүргізу кодексі», өзгерту енгі</w:t>
            </w:r>
            <w:r w:rsidR="00536B42">
              <w:rPr>
                <w:lang w:val="kk-KZ"/>
              </w:rPr>
              <w:t xml:space="preserve">зілді. </w:t>
            </w:r>
          </w:p>
          <w:p w14:paraId="6E9686FB" w14:textId="1FC54E76" w:rsidR="00003A11" w:rsidRPr="00003A11" w:rsidRDefault="00003A11" w:rsidP="00003A11">
            <w:pPr>
              <w:keepNext/>
              <w:tabs>
                <w:tab w:val="center" w:pos="9639"/>
              </w:tabs>
              <w:autoSpaceDE w:val="0"/>
              <w:autoSpaceDN w:val="0"/>
              <w:spacing w:line="254" w:lineRule="auto"/>
              <w:jc w:val="both"/>
              <w:outlineLvl w:val="1"/>
              <w:rPr>
                <w:lang w:val="kk-KZ"/>
              </w:rPr>
            </w:pPr>
            <w:r w:rsidRPr="00003A11">
              <w:rPr>
                <w:lang w:val="kk-KZ"/>
              </w:rPr>
              <w:t>3. «Адвокаттық қызмет және заң көмегі туралы» Қазақстан Республикасының 2018 жылғы 5 шілдедегі Заңы, өзгерту енгізілді. 06.05.2020 жағдай бойынша</w:t>
            </w:r>
          </w:p>
          <w:p w14:paraId="5D152BF7" w14:textId="59629152" w:rsidR="00003A11" w:rsidRPr="00306C7C" w:rsidRDefault="00003A11" w:rsidP="00003A11">
            <w:pPr>
              <w:keepNext/>
              <w:tabs>
                <w:tab w:val="center" w:pos="9639"/>
              </w:tabs>
              <w:autoSpaceDE w:val="0"/>
              <w:autoSpaceDN w:val="0"/>
              <w:spacing w:line="254" w:lineRule="auto"/>
              <w:jc w:val="both"/>
              <w:outlineLvl w:val="1"/>
              <w:rPr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</w:t>
            </w:r>
            <w:r w:rsidRPr="00003A11">
              <w:rPr>
                <w:color w:val="000000"/>
                <w:sz w:val="20"/>
                <w:szCs w:val="20"/>
                <w:lang w:val="kk-KZ"/>
              </w:rPr>
              <w:t>.</w:t>
            </w:r>
            <w:r w:rsidRPr="00306C7C">
              <w:rPr>
                <w:bCs/>
                <w:lang w:val="kk-KZ"/>
              </w:rPr>
              <w:t xml:space="preserve"> Қазақстан Республикасының 2000 жылғы 25 желтоқсандағы N 132-II Конституциялық Заңы.</w:t>
            </w:r>
          </w:p>
          <w:p w14:paraId="7526B5FE" w14:textId="3BD563EA" w:rsidR="00003A11" w:rsidRPr="00306C7C" w:rsidRDefault="00003A11" w:rsidP="00003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lang w:val="kk-KZ"/>
              </w:rPr>
            </w:pPr>
            <w:r w:rsidRPr="00306C7C">
              <w:rPr>
                <w:bCs/>
                <w:lang w:val="kk-KZ"/>
              </w:rPr>
              <w:t>«Қазақстан Республикасының сот жүйесі мен судьяларын</w:t>
            </w:r>
            <w:r w:rsidR="00536B42">
              <w:rPr>
                <w:bCs/>
                <w:lang w:val="kk-KZ"/>
              </w:rPr>
              <w:t xml:space="preserve">ың мәртебесі туралы». </w:t>
            </w:r>
          </w:p>
          <w:p w14:paraId="3011EC1B" w14:textId="77777777" w:rsidR="00003A11" w:rsidRPr="00306C7C" w:rsidRDefault="00003A11" w:rsidP="00003A11">
            <w:pPr>
              <w:pStyle w:val="line"/>
              <w:spacing w:before="0" w:beforeAutospacing="0" w:after="0" w:afterAutospacing="0"/>
              <w:jc w:val="both"/>
              <w:rPr>
                <w:lang w:val="kk-KZ"/>
              </w:rPr>
            </w:pPr>
            <w:r w:rsidRPr="00306C7C">
              <w:rPr>
                <w:bCs/>
                <w:sz w:val="20"/>
                <w:szCs w:val="20"/>
                <w:lang w:val="kk-KZ"/>
              </w:rPr>
              <w:t xml:space="preserve">5. </w:t>
            </w:r>
            <w:r w:rsidR="00D90C5F">
              <w:fldChar w:fldCharType="begin"/>
            </w:r>
            <w:r w:rsidR="00D90C5F" w:rsidRPr="000D3926">
              <w:rPr>
                <w:lang w:val="kk-KZ"/>
              </w:rPr>
              <w:instrText xml:space="preserve"> HYPERLINK "http://www.flip.kz/descript?cat=people&amp;id=99261" </w:instrText>
            </w:r>
            <w:r w:rsidR="00D90C5F">
              <w:fldChar w:fldCharType="separate"/>
            </w:r>
            <w:r w:rsidRPr="00306C7C">
              <w:rPr>
                <w:rStyle w:val="af9"/>
                <w:lang w:val="kk-KZ"/>
              </w:rPr>
              <w:t>Ысқақова А.Б</w:t>
            </w:r>
            <w:r w:rsidR="00D90C5F">
              <w:rPr>
                <w:rStyle w:val="af9"/>
                <w:lang w:val="kk-KZ"/>
              </w:rPr>
              <w:fldChar w:fldCharType="end"/>
            </w:r>
            <w:r w:rsidRPr="00306C7C">
              <w:rPr>
                <w:lang w:val="kk-KZ"/>
              </w:rPr>
              <w:t>,</w:t>
            </w:r>
            <w:hyperlink r:id="rId12" w:history="1">
              <w:r w:rsidRPr="00306C7C">
                <w:rPr>
                  <w:rStyle w:val="af9"/>
                  <w:lang w:val="kk-KZ"/>
                </w:rPr>
                <w:t>С.Т.Қайса</w:t>
              </w:r>
            </w:hyperlink>
            <w:r w:rsidRPr="00306C7C">
              <w:rPr>
                <w:lang w:val="kk-KZ"/>
              </w:rPr>
              <w:t>- Қазақстан Республикасының азаматтық іс жүргізу кодексіне ғылыми-практикалық түсініктеме. - Ред:</w:t>
            </w:r>
            <w:r w:rsidR="001C3DC3">
              <w:fldChar w:fldCharType="begin"/>
            </w:r>
            <w:r w:rsidR="001C3DC3" w:rsidRPr="00901F03">
              <w:rPr>
                <w:lang w:val="kk-KZ"/>
              </w:rPr>
              <w:instrText xml:space="preserve"> HYPERLINK "http://www.flip.kz/descript?cat=publish&amp;id=906" </w:instrText>
            </w:r>
            <w:r w:rsidR="001C3DC3">
              <w:fldChar w:fldCharType="separate"/>
            </w:r>
            <w:r w:rsidRPr="00306C7C">
              <w:rPr>
                <w:rStyle w:val="af9"/>
                <w:lang w:val="kk-KZ"/>
              </w:rPr>
              <w:t>Жеті ыстық</w:t>
            </w:r>
            <w:r w:rsidR="001C3DC3">
              <w:rPr>
                <w:rStyle w:val="af9"/>
                <w:lang w:val="kk-KZ"/>
              </w:rPr>
              <w:fldChar w:fldCharType="end"/>
            </w:r>
            <w:r w:rsidRPr="00306C7C">
              <w:rPr>
                <w:lang w:val="kk-KZ"/>
              </w:rPr>
              <w:t>, -2012 - 440 б.</w:t>
            </w:r>
          </w:p>
          <w:p w14:paraId="3CAB326E" w14:textId="0EBA7384" w:rsidR="00003A11" w:rsidRPr="00306C7C" w:rsidRDefault="00003A11" w:rsidP="00003A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06C7C">
              <w:rPr>
                <w:rFonts w:ascii="Times New Roman" w:hAnsi="Times New Roman"/>
                <w:sz w:val="24"/>
                <w:szCs w:val="24"/>
                <w:lang w:val="kk-KZ"/>
              </w:rPr>
              <w:t>6. Азаматтық іс жүргізу: Оқу құралы / Ред. В.А. Мусина, Н.А. Чечин, Д.М. Чечота. - М .: ЖШС «Фирма ГАРДАРИКА», 2019 ж</w:t>
            </w:r>
          </w:p>
          <w:p w14:paraId="7FC64CA9" w14:textId="77777777" w:rsidR="000D3926" w:rsidRPr="000D3926" w:rsidRDefault="000D3926" w:rsidP="000D3926">
            <w:pPr>
              <w:pStyle w:val="1"/>
              <w:shd w:val="clear" w:color="auto" w:fill="FFFFFF"/>
              <w:spacing w:before="0" w:after="0"/>
              <w:rPr>
                <w:b w:val="0"/>
                <w:color w:val="111111"/>
                <w:sz w:val="20"/>
                <w:szCs w:val="20"/>
              </w:rPr>
            </w:pPr>
            <w:r>
              <w:rPr>
                <w:sz w:val="24"/>
                <w:szCs w:val="24"/>
                <w:lang w:val="kk-KZ"/>
              </w:rPr>
              <w:t>7</w:t>
            </w:r>
            <w:r>
              <w:rPr>
                <w:sz w:val="24"/>
                <w:szCs w:val="24"/>
              </w:rPr>
              <w:t xml:space="preserve">. </w:t>
            </w:r>
            <w:r w:rsidRPr="000D3926">
              <w:rPr>
                <w:b w:val="0"/>
                <w:bCs/>
                <w:color w:val="111111"/>
                <w:sz w:val="24"/>
                <w:szCs w:val="24"/>
              </w:rPr>
              <w:t xml:space="preserve">Гражданское процессуальное право. Учебник / под ред. Р. А. Курбанова, В. А. </w:t>
            </w:r>
            <w:proofErr w:type="spellStart"/>
            <w:r w:rsidRPr="000D3926">
              <w:rPr>
                <w:b w:val="0"/>
                <w:bCs/>
                <w:color w:val="111111"/>
                <w:sz w:val="24"/>
                <w:szCs w:val="24"/>
              </w:rPr>
              <w:t>Гуреева</w:t>
            </w:r>
            <w:proofErr w:type="spellEnd"/>
            <w:r w:rsidRPr="000D3926">
              <w:rPr>
                <w:b w:val="0"/>
                <w:bCs/>
                <w:color w:val="111111"/>
                <w:sz w:val="24"/>
                <w:szCs w:val="24"/>
              </w:rPr>
              <w:t xml:space="preserve">. — </w:t>
            </w:r>
            <w:proofErr w:type="gramStart"/>
            <w:r w:rsidRPr="000D3926">
              <w:rPr>
                <w:b w:val="0"/>
                <w:bCs/>
                <w:color w:val="111111"/>
                <w:sz w:val="24"/>
                <w:szCs w:val="24"/>
              </w:rPr>
              <w:t>М. :</w:t>
            </w:r>
            <w:proofErr w:type="gramEnd"/>
            <w:r w:rsidRPr="000D3926">
              <w:rPr>
                <w:b w:val="0"/>
                <w:bCs/>
                <w:color w:val="111111"/>
                <w:sz w:val="24"/>
                <w:szCs w:val="24"/>
              </w:rPr>
              <w:t xml:space="preserve"> Проспект, 2021</w:t>
            </w:r>
          </w:p>
          <w:p w14:paraId="7577E448" w14:textId="4615E1C6" w:rsidR="000D3926" w:rsidRPr="00343BB4" w:rsidRDefault="00343BB4" w:rsidP="000D3926">
            <w:pPr>
              <w:rPr>
                <w:lang w:val="kk-KZ"/>
              </w:rPr>
            </w:pPr>
            <w:r w:rsidRPr="00343BB4">
              <w:rPr>
                <w:lang w:val="kk-KZ"/>
              </w:rPr>
              <w:t xml:space="preserve">8. </w:t>
            </w:r>
            <w:r w:rsidRPr="00343BB4">
              <w:rPr>
                <w:color w:val="212529"/>
                <w:shd w:val="clear" w:color="auto" w:fill="FFFFFF"/>
              </w:rPr>
              <w:t xml:space="preserve">Гражданское процессуальное </w:t>
            </w:r>
            <w:proofErr w:type="gramStart"/>
            <w:r w:rsidRPr="00343BB4">
              <w:rPr>
                <w:color w:val="212529"/>
                <w:shd w:val="clear" w:color="auto" w:fill="FFFFFF"/>
              </w:rPr>
              <w:t>право :</w:t>
            </w:r>
            <w:proofErr w:type="gramEnd"/>
            <w:r w:rsidRPr="00343BB4">
              <w:rPr>
                <w:color w:val="212529"/>
                <w:shd w:val="clear" w:color="auto" w:fill="FFFFFF"/>
              </w:rPr>
              <w:t xml:space="preserve"> учебник : [в 2 т.] Том 1 : Общая часть./ под ред. П.В. Крашенинникова. – 2-е изд., </w:t>
            </w:r>
            <w:proofErr w:type="spellStart"/>
            <w:r w:rsidRPr="00343BB4">
              <w:rPr>
                <w:color w:val="212529"/>
                <w:shd w:val="clear" w:color="auto" w:fill="FFFFFF"/>
              </w:rPr>
              <w:t>перераб</w:t>
            </w:r>
            <w:proofErr w:type="spellEnd"/>
            <w:r w:rsidRPr="00343BB4">
              <w:rPr>
                <w:color w:val="212529"/>
                <w:shd w:val="clear" w:color="auto" w:fill="FFFFFF"/>
              </w:rPr>
              <w:t xml:space="preserve">. и доп. – </w:t>
            </w:r>
            <w:proofErr w:type="gramStart"/>
            <w:r w:rsidRPr="00343BB4">
              <w:rPr>
                <w:color w:val="212529"/>
                <w:shd w:val="clear" w:color="auto" w:fill="FFFFFF"/>
              </w:rPr>
              <w:t>Москва :</w:t>
            </w:r>
            <w:proofErr w:type="gramEnd"/>
            <w:r w:rsidRPr="00343BB4">
              <w:rPr>
                <w:color w:val="212529"/>
                <w:shd w:val="clear" w:color="auto" w:fill="FFFFFF"/>
              </w:rPr>
              <w:t xml:space="preserve"> Статут, 2022.</w:t>
            </w:r>
            <w:r w:rsidRPr="00343BB4">
              <w:rPr>
                <w:color w:val="212529"/>
              </w:rPr>
              <w:br/>
            </w:r>
          </w:p>
          <w:p w14:paraId="356DE2D6" w14:textId="0D2C83BB" w:rsidR="00003A11" w:rsidRPr="000D3926" w:rsidRDefault="00003A11" w:rsidP="000D3926">
            <w:pPr>
              <w:pStyle w:val="ConsNonformat"/>
              <w:widowControl/>
              <w:jc w:val="both"/>
              <w:rPr>
                <w:sz w:val="24"/>
                <w:szCs w:val="24"/>
                <w:lang w:val="kk-KZ"/>
              </w:rPr>
            </w:pPr>
          </w:p>
          <w:p w14:paraId="445E3A9E" w14:textId="77777777" w:rsidR="00F96A7E" w:rsidRDefault="00F96A7E" w:rsidP="00003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BE47A55" w14:textId="6AF6A4A7" w:rsidR="00A02A85" w:rsidRPr="00407938" w:rsidRDefault="00916B94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Интернет-ресурс</w:t>
            </w:r>
            <w:r w:rsidR="00206C25">
              <w:rPr>
                <w:b/>
                <w:bCs/>
                <w:color w:val="000000"/>
                <w:sz w:val="20"/>
                <w:szCs w:val="20"/>
                <w:lang w:val="kk-KZ"/>
              </w:rPr>
              <w:t>тар</w:t>
            </w:r>
            <w:r w:rsidR="00A02A85" w:rsidRPr="0040793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63CB84F7" w14:textId="77777777" w:rsidR="00003A11" w:rsidRDefault="00A02A85" w:rsidP="00003A11">
            <w:pPr>
              <w:jc w:val="both"/>
              <w:rPr>
                <w:rStyle w:val="af9"/>
                <w:shd w:val="clear" w:color="auto" w:fill="FFFFFF"/>
              </w:rPr>
            </w:pPr>
            <w:r w:rsidRPr="00407938">
              <w:rPr>
                <w:color w:val="000000"/>
                <w:sz w:val="20"/>
                <w:szCs w:val="20"/>
              </w:rPr>
              <w:t>1</w:t>
            </w:r>
            <w:r w:rsidRPr="00407938">
              <w:rPr>
                <w:color w:val="FF0000"/>
                <w:sz w:val="20"/>
                <w:szCs w:val="20"/>
              </w:rPr>
              <w:t>.</w:t>
            </w:r>
            <w:r w:rsidR="00003A11">
              <w:t xml:space="preserve"> </w:t>
            </w:r>
            <w:hyperlink r:id="rId13" w:history="1">
              <w:r w:rsidR="00003A11" w:rsidRPr="007E13E3">
                <w:rPr>
                  <w:rStyle w:val="af9"/>
                  <w:shd w:val="clear" w:color="auto" w:fill="FFFFFF"/>
                </w:rPr>
                <w:t>http://www.adilet.gov.kz</w:t>
              </w:r>
            </w:hyperlink>
          </w:p>
          <w:p w14:paraId="5D9C91FE" w14:textId="77777777" w:rsidR="00003A11" w:rsidRPr="00173288" w:rsidRDefault="00003A11" w:rsidP="00003A11">
            <w:pPr>
              <w:jc w:val="both"/>
            </w:pPr>
            <w:r w:rsidRPr="00003A11">
              <w:rPr>
                <w:color w:val="000000" w:themeColor="text1"/>
                <w:shd w:val="clear" w:color="auto" w:fill="FFFFFF"/>
              </w:rPr>
              <w:t>2</w:t>
            </w:r>
            <w:r>
              <w:rPr>
                <w:color w:val="0E7744"/>
                <w:shd w:val="clear" w:color="auto" w:fill="FFFFFF"/>
              </w:rPr>
              <w:t>.</w:t>
            </w:r>
            <w:hyperlink r:id="rId14" w:tgtFrame="_blank" w:history="1">
              <w:r w:rsidRPr="00173288">
                <w:rPr>
                  <w:rStyle w:val="af9"/>
                  <w:shd w:val="clear" w:color="auto" w:fill="FFFFFF"/>
                </w:rPr>
                <w:t>www.p-prava.kz</w:t>
              </w:r>
            </w:hyperlink>
          </w:p>
          <w:p w14:paraId="63287251" w14:textId="71229B96" w:rsidR="00003A11" w:rsidRDefault="00003A11" w:rsidP="00003A11">
            <w:pPr>
              <w:jc w:val="both"/>
              <w:rPr>
                <w:rFonts w:ascii="Arial" w:hAnsi="Arial" w:cs="Arial"/>
                <w:color w:val="0E7744"/>
                <w:sz w:val="20"/>
                <w:szCs w:val="20"/>
                <w:shd w:val="clear" w:color="auto" w:fill="FFFFFF"/>
              </w:rPr>
            </w:pPr>
            <w:r>
              <w:t xml:space="preserve">3. </w:t>
            </w:r>
            <w:hyperlink r:id="rId15" w:history="1">
              <w:r w:rsidRPr="007E13E3">
                <w:rPr>
                  <w:rStyle w:val="af9"/>
                  <w:shd w:val="clear" w:color="auto" w:fill="FFFFFF"/>
                </w:rPr>
                <w:t>http://agka.kz</w:t>
              </w:r>
            </w:hyperlink>
          </w:p>
          <w:p w14:paraId="21B668D7" w14:textId="57B7C3C6" w:rsidR="00003A11" w:rsidRPr="001D0DC6" w:rsidRDefault="00003A11" w:rsidP="00003A11">
            <w:pPr>
              <w:spacing w:line="254" w:lineRule="auto"/>
              <w:rPr>
                <w:rStyle w:val="shorttext"/>
              </w:rPr>
            </w:pPr>
            <w:r w:rsidRPr="00003A11">
              <w:rPr>
                <w:rFonts w:eastAsia="Calibri"/>
              </w:rPr>
              <w:t xml:space="preserve">4. </w:t>
            </w:r>
            <w:hyperlink r:id="rId16" w:history="1">
              <w:r w:rsidRPr="001D0DC6">
                <w:rPr>
                  <w:rStyle w:val="af9"/>
                </w:rPr>
                <w:t>http://online.zakon.kz/</w:t>
              </w:r>
            </w:hyperlink>
            <w:r w:rsidRPr="001D0DC6">
              <w:rPr>
                <w:rStyle w:val="af9"/>
              </w:rPr>
              <w:t>.</w:t>
            </w:r>
            <w:r w:rsidRPr="001D0DC6">
              <w:t xml:space="preserve">Вебинарлар </w:t>
            </w:r>
            <w:proofErr w:type="spellStart"/>
            <w:r w:rsidRPr="001D0DC6">
              <w:t>PravMedia</w:t>
            </w:r>
            <w:proofErr w:type="spellEnd"/>
            <w:r w:rsidRPr="001D0DC6">
              <w:t xml:space="preserve"> АЖ «Параграф»</w:t>
            </w:r>
          </w:p>
          <w:p w14:paraId="56112C75" w14:textId="56AB98A4" w:rsidR="00A02A85" w:rsidRPr="000241AC" w:rsidRDefault="00A02A85" w:rsidP="000241AC">
            <w:pPr>
              <w:rPr>
                <w:b/>
                <w:bCs/>
                <w:color w:val="FF0000"/>
                <w:sz w:val="20"/>
                <w:szCs w:val="20"/>
                <w:lang w:val="kk-KZ"/>
              </w:rPr>
            </w:pPr>
          </w:p>
        </w:tc>
      </w:tr>
    </w:tbl>
    <w:p w14:paraId="10F6F5FC" w14:textId="728AC2A2" w:rsidR="00A02A85" w:rsidRPr="003F2DC5" w:rsidRDefault="00A02A85" w:rsidP="00A02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84"/>
        <w:gridCol w:w="708"/>
        <w:gridCol w:w="1843"/>
        <w:gridCol w:w="3260"/>
        <w:gridCol w:w="2268"/>
      </w:tblGrid>
      <w:tr w:rsidR="00535DED" w:rsidRPr="00E32800" w14:paraId="44667642" w14:textId="77777777" w:rsidTr="001A6AA6">
        <w:trPr>
          <w:trHeight w:val="5519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42C391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 xml:space="preserve">Пәннің </w:t>
            </w:r>
          </w:p>
          <w:p w14:paraId="2C5897AA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="00A02A85"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14:paraId="6858E0EC" w14:textId="73555987" w:rsidR="00A02A85" w:rsidRPr="004E7FA2" w:rsidRDefault="00C504DA" w:rsidP="004E7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="00A02A85"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40BC9" w14:textId="67985D05" w:rsidR="00E83D4B" w:rsidRDefault="00C504DA" w:rsidP="00B77F6B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сая</w:t>
            </w:r>
            <w:proofErr w:type="spellEnd"/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</w:t>
            </w:r>
            <w:proofErr w:type="spellStart"/>
            <w:r w:rsidRPr="00C504DA">
              <w:rPr>
                <w:sz w:val="20"/>
                <w:szCs w:val="20"/>
              </w:rPr>
              <w:t>Фараби</w:t>
            </w:r>
            <w:proofErr w:type="spellEnd"/>
            <w:r w:rsidRPr="00C504DA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0772F1DD" w14:textId="77777777" w:rsidR="00AD23BE" w:rsidRDefault="00C504DA" w:rsidP="00B845E9">
            <w:pPr>
              <w:jc w:val="both"/>
              <w:rPr>
                <w:sz w:val="20"/>
                <w:szCs w:val="20"/>
              </w:rPr>
            </w:pPr>
            <w:proofErr w:type="spellStart"/>
            <w:r w:rsidRPr="00C504DA">
              <w:rPr>
                <w:sz w:val="20"/>
                <w:szCs w:val="20"/>
              </w:rPr>
              <w:t>Құжаттар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Univer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 xml:space="preserve">Ж </w:t>
            </w:r>
            <w:proofErr w:type="spellStart"/>
            <w:r w:rsidRPr="00C504DA">
              <w:rPr>
                <w:sz w:val="20"/>
                <w:szCs w:val="20"/>
              </w:rPr>
              <w:t>басты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бетінде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қолжетімді</w:t>
            </w:r>
            <w:proofErr w:type="spellEnd"/>
            <w:r w:rsidRPr="00C504DA">
              <w:rPr>
                <w:sz w:val="20"/>
                <w:szCs w:val="20"/>
              </w:rPr>
              <w:t>.</w:t>
            </w:r>
          </w:p>
          <w:p w14:paraId="6E7AB747" w14:textId="52CC6CB3" w:rsidR="00AD23BE" w:rsidRPr="00AD23BE" w:rsidRDefault="001141CC" w:rsidP="00B845E9">
            <w:pPr>
              <w:jc w:val="both"/>
              <w:rPr>
                <w:sz w:val="20"/>
                <w:szCs w:val="20"/>
              </w:rPr>
            </w:pPr>
            <w:proofErr w:type="spellStart"/>
            <w:r w:rsidRPr="001141CC">
              <w:rPr>
                <w:b/>
                <w:bCs/>
                <w:sz w:val="20"/>
                <w:szCs w:val="20"/>
              </w:rPr>
              <w:t>Ғылым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білімнің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интеграциясы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Студенттердің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магистранттардың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докторанттардың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жұмысы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proofErr w:type="spellStart"/>
            <w:r w:rsidRPr="001141CC">
              <w:rPr>
                <w:sz w:val="20"/>
                <w:szCs w:val="20"/>
              </w:rPr>
              <w:t>оқу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үдерісін</w:t>
            </w:r>
            <w:proofErr w:type="spellEnd"/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тереңде</w:t>
            </w:r>
            <w:proofErr w:type="spellEnd"/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Ол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тікелей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кафедраларда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зертханаларда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университеттің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жобалау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бөлімшелерінде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студенттік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ғылыми-техникалық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бірлестіктер</w:t>
            </w:r>
            <w:proofErr w:type="spellEnd"/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</w:t>
            </w:r>
            <w:proofErr w:type="spellStart"/>
            <w:r w:rsidRPr="001141CC">
              <w:rPr>
                <w:sz w:val="20"/>
                <w:szCs w:val="20"/>
              </w:rPr>
              <w:t>ұйымдастырылады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берудің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барлық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деңгейлеріндегі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алушылардың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өзіндік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жұмысы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заманауи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ақпараттық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технологияларды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қолдана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отырып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жаңа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негізінде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дағдылары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құзыреттіліктерін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дамытуға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бағытталған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университетінің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оқытушысы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ғ</w:t>
            </w:r>
            <w:proofErr w:type="spellStart"/>
            <w:r w:rsidRPr="001141CC">
              <w:rPr>
                <w:sz w:val="20"/>
                <w:szCs w:val="20"/>
              </w:rPr>
              <w:t>ылыми</w:t>
            </w:r>
            <w:proofErr w:type="spellEnd"/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қызмет</w:t>
            </w:r>
            <w:proofErr w:type="spellEnd"/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нәтижелерін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дәрістер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семинарлық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практикалық</w:t>
            </w:r>
            <w:proofErr w:type="spellEnd"/>
            <w:r w:rsidRPr="001141CC">
              <w:rPr>
                <w:sz w:val="20"/>
                <w:szCs w:val="20"/>
              </w:rPr>
              <w:t xml:space="preserve">) </w:t>
            </w:r>
            <w:proofErr w:type="spellStart"/>
            <w:r w:rsidRPr="001141CC">
              <w:rPr>
                <w:sz w:val="20"/>
                <w:szCs w:val="20"/>
              </w:rPr>
              <w:t>сабақтар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з</w:t>
            </w:r>
            <w:proofErr w:type="spellStart"/>
            <w:r w:rsidRPr="001141CC">
              <w:rPr>
                <w:sz w:val="20"/>
                <w:szCs w:val="20"/>
              </w:rPr>
              <w:t>ертханалық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сабақтар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тақырыбын</w:t>
            </w:r>
            <w:proofErr w:type="spellEnd"/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силлабуста</w:t>
            </w:r>
            <w:proofErr w:type="spellEnd"/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көрініс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табатын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оқу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сабақтары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тапсырмалар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тақырыптарының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өзектілігіне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жауап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беретін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тапсырмаларына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біріктіреді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14:paraId="193338C6" w14:textId="056B76BC" w:rsidR="00AD23BE" w:rsidRDefault="001141CC" w:rsidP="00B845E9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1141CC">
              <w:rPr>
                <w:b/>
                <w:bCs/>
                <w:sz w:val="20"/>
                <w:szCs w:val="20"/>
              </w:rPr>
              <w:t>Сабаққа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қатысу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Әр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тапсырманың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мерзімі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="007163DB"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мазмұнын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іске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асыру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күнтізбесінде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кестесінде</w:t>
            </w:r>
            <w:proofErr w:type="spellEnd"/>
            <w:r w:rsidRPr="001141CC">
              <w:rPr>
                <w:sz w:val="20"/>
                <w:szCs w:val="20"/>
              </w:rPr>
              <w:t xml:space="preserve">) </w:t>
            </w:r>
            <w:proofErr w:type="spellStart"/>
            <w:r w:rsidRPr="001141CC">
              <w:rPr>
                <w:sz w:val="20"/>
                <w:szCs w:val="20"/>
              </w:rPr>
              <w:t>көрсетілген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Мерзімдерді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сақтамау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="00B845E9">
              <w:rPr>
                <w:sz w:val="20"/>
                <w:szCs w:val="20"/>
                <w:lang w:val="kk-KZ"/>
              </w:rPr>
              <w:t>баллда</w:t>
            </w:r>
            <w:proofErr w:type="spellStart"/>
            <w:r w:rsidRPr="001141CC">
              <w:rPr>
                <w:sz w:val="20"/>
                <w:szCs w:val="20"/>
              </w:rPr>
              <w:t>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жоғалуына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әкеледі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14:paraId="0F00C53A" w14:textId="577170A8" w:rsidR="00B845E9" w:rsidRPr="00AD23BE" w:rsidRDefault="00B845E9" w:rsidP="00B845E9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B845E9">
              <w:rPr>
                <w:rStyle w:val="af9"/>
                <w:b/>
                <w:bCs/>
                <w:sz w:val="20"/>
                <w:szCs w:val="20"/>
              </w:rPr>
              <w:t>Академиялық</w:t>
            </w:r>
            <w:proofErr w:type="spellEnd"/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b/>
                <w:bCs/>
                <w:sz w:val="20"/>
                <w:szCs w:val="20"/>
              </w:rPr>
              <w:t>адалдық</w:t>
            </w:r>
            <w:proofErr w:type="spellEnd"/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Практикалық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>/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зертханалық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сабақтар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білім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алушының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дербестігін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сыни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ойлауын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шығармашылығын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дамытады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. Плагиат,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жалғандық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r>
              <w:rPr>
                <w:rStyle w:val="af9"/>
                <w:sz w:val="20"/>
                <w:szCs w:val="20"/>
                <w:lang w:val="kk-KZ"/>
              </w:rPr>
              <w:t>шпаргалк</w:t>
            </w:r>
            <w:r w:rsidR="00DB398B">
              <w:rPr>
                <w:rStyle w:val="af9"/>
                <w:sz w:val="20"/>
                <w:szCs w:val="20"/>
                <w:lang w:val="kk-KZ"/>
              </w:rPr>
              <w:t>а</w:t>
            </w:r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пайдалану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тапсырмаларды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орындаудың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барлық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кезеңдерінде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жол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берілмейді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>.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 w:rsidR="00AD23BE">
              <w:rPr>
                <w:rStyle w:val="af9"/>
                <w:sz w:val="20"/>
                <w:szCs w:val="20"/>
                <w:lang w:val="kk-KZ"/>
              </w:rPr>
              <w:t>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Қ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орытынды бақылауды жүргізу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режелері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А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ғымдағы оқу жылының күзгі/көктемгі семестрінің қорытынды бақылауын жүргізуге арналған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ұсқаулықтар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Б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ілім алушылардың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тестіл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ік құжаттарын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ың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көшіріліп алынуын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тексеру туралы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сі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="00AD23BE">
              <w:rPr>
                <w:rStyle w:val="af9"/>
                <w:sz w:val="20"/>
                <w:szCs w:val="20"/>
                <w:lang w:val="kk-KZ"/>
              </w:rPr>
              <w:t xml:space="preserve"> тәрізді құжаттармен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14:paraId="73359C12" w14:textId="712F7B0E" w:rsidR="00F96A7E" w:rsidRPr="00421B33" w:rsidRDefault="00421B33" w:rsidP="00421B33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14:paraId="2EF3EECA" w14:textId="77777777" w:rsidR="00446529" w:rsidRPr="000241AC" w:rsidRDefault="2592E249" w:rsidP="00446529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 xml:space="preserve">Барлық білім алушылар, әсіресе мүмкіндігі шектеулі жандар, телефон/e-mail  </w:t>
            </w:r>
            <w:r w:rsidRPr="000241AC">
              <w:rPr>
                <w:i/>
                <w:sz w:val="20"/>
                <w:szCs w:val="20"/>
                <w:u w:val="single"/>
                <w:lang w:val="kk-KZ"/>
              </w:rPr>
              <w:t>оқытушының байланыстарын енгізіңіз</w:t>
            </w:r>
            <w:r w:rsidRPr="000241AC">
              <w:rPr>
                <w:sz w:val="20"/>
                <w:szCs w:val="20"/>
                <w:lang w:val="kk-KZ"/>
              </w:rPr>
              <w:t xml:space="preserve"> немесе MS Teams-тегі бейне байланыс арқылы </w:t>
            </w:r>
            <w:r w:rsidR="2055F844" w:rsidRPr="000241AC">
              <w:rPr>
                <w:i/>
                <w:iCs/>
                <w:sz w:val="20"/>
                <w:szCs w:val="20"/>
                <w:u w:val="single"/>
                <w:lang w:val="kk-KZ"/>
              </w:rPr>
              <w:t>жиналысқа тұрақты сілтеме жасаңыз</w:t>
            </w:r>
            <w:r w:rsidRPr="000241AC">
              <w:rPr>
                <w:sz w:val="20"/>
                <w:szCs w:val="20"/>
                <w:lang w:val="kk-KZ"/>
              </w:rPr>
              <w:t xml:space="preserve"> кеңестік көмек ала алады</w:t>
            </w:r>
            <w:r w:rsidR="1A2997D1" w:rsidRPr="000241AC">
              <w:rPr>
                <w:sz w:val="20"/>
                <w:szCs w:val="20"/>
                <w:lang w:val="kk-KZ"/>
              </w:rPr>
              <w:t>.</w:t>
            </w:r>
          </w:p>
          <w:p w14:paraId="4367F2E9" w14:textId="77777777" w:rsidR="00D476F6" w:rsidRDefault="00446529" w:rsidP="00446529">
            <w:pPr>
              <w:jc w:val="both"/>
              <w:rPr>
                <w:lang w:val="kk-KZ"/>
              </w:rPr>
            </w:pPr>
            <w:r w:rsidRPr="00446529">
              <w:rPr>
                <w:lang w:val="kk-KZ"/>
              </w:rPr>
              <w:t xml:space="preserve"> </w:t>
            </w:r>
          </w:p>
          <w:p w14:paraId="70461129" w14:textId="0AEA82F7" w:rsidR="000241AC" w:rsidRPr="00901F03" w:rsidRDefault="000241AC" w:rsidP="00446529">
            <w:pPr>
              <w:jc w:val="both"/>
              <w:rPr>
                <w:lang w:val="en-US"/>
              </w:rPr>
            </w:pPr>
            <w:r w:rsidRPr="00901F03">
              <w:rPr>
                <w:lang w:val="en-US"/>
              </w:rPr>
              <w:t>+7 701 799 42 47</w:t>
            </w:r>
          </w:p>
          <w:p w14:paraId="61AEF58D" w14:textId="604FB936" w:rsidR="000241AC" w:rsidRPr="000241AC" w:rsidRDefault="00D90C5F" w:rsidP="00446529">
            <w:pPr>
              <w:jc w:val="both"/>
              <w:rPr>
                <w:lang w:val="en-US"/>
              </w:rPr>
            </w:pPr>
            <w:hyperlink r:id="rId17" w:history="1">
              <w:r w:rsidR="000241AC" w:rsidRPr="00E21C5F">
                <w:rPr>
                  <w:rStyle w:val="af9"/>
                  <w:lang w:val="en-US"/>
                </w:rPr>
                <w:t>Batyr.adaibayev@gmail.com</w:t>
              </w:r>
            </w:hyperlink>
            <w:r w:rsidR="000241AC">
              <w:rPr>
                <w:lang w:val="en-US"/>
              </w:rPr>
              <w:t xml:space="preserve"> </w:t>
            </w:r>
          </w:p>
          <w:p w14:paraId="5CDC8203" w14:textId="77777777" w:rsidR="00446529" w:rsidRPr="00BA6437" w:rsidRDefault="00446529" w:rsidP="60305B69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75B7D1D9" w14:textId="4861A9C9" w:rsidR="00992B40" w:rsidRPr="00992B40" w:rsidRDefault="00992B40" w:rsidP="00B5382C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  <w:lang w:val="en-US"/>
              </w:rPr>
              <w:t xml:space="preserve">MOOC </w:t>
            </w:r>
            <w:proofErr w:type="spellStart"/>
            <w:r w:rsidRPr="00992B40">
              <w:rPr>
                <w:b/>
                <w:sz w:val="20"/>
                <w:szCs w:val="20"/>
              </w:rPr>
              <w:t>интеграциясы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(massive </w:t>
            </w:r>
            <w:proofErr w:type="spellStart"/>
            <w:r w:rsidRPr="00992B40">
              <w:rPr>
                <w:b/>
                <w:sz w:val="20"/>
                <w:szCs w:val="20"/>
                <w:lang w:val="en-US"/>
              </w:rPr>
              <w:t>openlline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пәнге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интеграциялан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жағдай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>ын</w:t>
            </w:r>
            <w:r w:rsidRPr="00992B40">
              <w:rPr>
                <w:bCs/>
                <w:sz w:val="20"/>
                <w:szCs w:val="20"/>
              </w:rPr>
              <w:t>да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барлық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білім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алушылар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тіркелуі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қажет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модульдерінің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өту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пәнді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оқу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сәйкес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қатаң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сақталуы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керек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.</w:t>
            </w:r>
          </w:p>
          <w:p w14:paraId="4F7AC54B" w14:textId="77777777" w:rsidR="007A68F5" w:rsidRDefault="00992B40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</w:rPr>
              <w:t>Назар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proofErr w:type="spellStart"/>
            <w:r w:rsidRPr="00992B40">
              <w:rPr>
                <w:b/>
                <w:sz w:val="20"/>
                <w:szCs w:val="20"/>
              </w:rPr>
              <w:t>ңыз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! </w:t>
            </w:r>
            <w:proofErr w:type="spellStart"/>
            <w:r w:rsidRPr="00992B40">
              <w:rPr>
                <w:bCs/>
                <w:sz w:val="20"/>
                <w:szCs w:val="20"/>
              </w:rPr>
              <w:t>Әр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тапсырманың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7A4C24" w:rsidRPr="00C504DA">
              <w:rPr>
                <w:sz w:val="20"/>
                <w:szCs w:val="20"/>
              </w:rPr>
              <w:t>п</w:t>
            </w:r>
            <w:r w:rsidR="007A4C24">
              <w:rPr>
                <w:sz w:val="20"/>
                <w:szCs w:val="20"/>
                <w:lang w:val="kk-KZ"/>
              </w:rPr>
              <w:t>әннің</w:t>
            </w:r>
            <w:r w:rsidR="007163DB" w:rsidRPr="007163DB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мазмұнын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іске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асыру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күнтізбесінде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кестесінде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)</w:t>
            </w:r>
            <w:r w:rsidR="00BE315C" w:rsidRPr="00BE315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E315C" w:rsidRPr="001141CC">
              <w:rPr>
                <w:sz w:val="20"/>
                <w:szCs w:val="20"/>
              </w:rPr>
              <w:t>көрсетілген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2B40">
              <w:rPr>
                <w:bCs/>
                <w:sz w:val="20"/>
                <w:szCs w:val="20"/>
              </w:rPr>
              <w:t>сондай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-</w:t>
            </w:r>
            <w:proofErr w:type="spellStart"/>
            <w:r w:rsidRPr="00992B40">
              <w:rPr>
                <w:bCs/>
                <w:sz w:val="20"/>
                <w:szCs w:val="20"/>
              </w:rPr>
              <w:t>ақ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көрсетілген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Мерзімдерді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сақтамау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proofErr w:type="spellStart"/>
            <w:r w:rsidRPr="00992B40">
              <w:rPr>
                <w:bCs/>
                <w:sz w:val="20"/>
                <w:szCs w:val="20"/>
              </w:rPr>
              <w:t>ардың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жоғалуына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әкеледі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  <w:p w14:paraId="3BA70C17" w14:textId="77777777" w:rsidR="001816E9" w:rsidRDefault="001816E9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76FF1258" w14:textId="77777777" w:rsidR="001816E9" w:rsidRDefault="001816E9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03545B03" w14:textId="77777777" w:rsidR="001816E9" w:rsidRDefault="001816E9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62B13C62" w14:textId="40DA2BCF" w:rsidR="00AE239B" w:rsidRPr="0057701D" w:rsidRDefault="00AE239B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</w:tc>
      </w:tr>
      <w:tr w:rsidR="00535DED" w:rsidRPr="003F2DC5" w14:paraId="564870B2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8EBB9ED" w14:textId="4B0D46DB" w:rsidR="006A6C8C" w:rsidRPr="002F2C36" w:rsidRDefault="00992B40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14:paraId="4724E9AA" w14:textId="77777777" w:rsidTr="001A6AA6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EAA08F" w14:textId="67AC0B92" w:rsidR="006A7FC8" w:rsidRPr="00C03EF1" w:rsidRDefault="006D1812" w:rsidP="006A7F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="006A7FC8"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="006A7FC8"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115BC43" w14:textId="0B2926FC" w:rsidR="00E06636" w:rsidRPr="00C03EF1" w:rsidRDefault="006D1812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BC696B" w14:textId="3E683513"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B40560" w:rsidRPr="003F2DC5" w14:paraId="766FD518" w14:textId="77777777" w:rsidTr="001A6AA6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03F043" w14:textId="53E7597D"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250007" w14:textId="3320FCF8"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7EBD2C" w14:textId="40281EFE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  <w:r w:rsidR="00362E3D"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9886E" w14:textId="0960C709"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EE04DB" w14:textId="6EF4B8C2"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b/>
                <w:sz w:val="16"/>
                <w:szCs w:val="16"/>
              </w:rPr>
              <w:t>Критериалды</w:t>
            </w:r>
            <w:proofErr w:type="spellEnd"/>
            <w:r w:rsidRPr="00362E3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/>
                <w:sz w:val="16"/>
                <w:szCs w:val="16"/>
              </w:rPr>
              <w:t>бағалау</w:t>
            </w:r>
            <w:proofErr w:type="spellEnd"/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әзірленген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критерийлер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негізінде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оқытудың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нақты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қол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жеткізілген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нәтижелерін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күтілетін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нәтижелерімен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процесі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362E3D">
              <w:rPr>
                <w:bCs/>
                <w:sz w:val="16"/>
                <w:szCs w:val="16"/>
              </w:rPr>
              <w:t>Формативті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және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жиынтық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бағалауға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негізделген</w:t>
            </w:r>
            <w:proofErr w:type="spellEnd"/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14:paraId="2C87C24C" w14:textId="0459A298"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 xml:space="preserve">, дөңгелек үстелдер, зертханалық жұмыстар және т.б.) кезінде тапсырмалардың орындалуы, </w:t>
            </w:r>
            <w:r w:rsidRPr="00E941DF">
              <w:rPr>
                <w:sz w:val="16"/>
                <w:szCs w:val="16"/>
                <w:lang w:val="kk-KZ"/>
              </w:rPr>
              <w:lastRenderedPageBreak/>
              <w:t>аудиториядағы жұмыс белсенділігі бағаланады. Алынған білім мен құзыреттілік бағаланады.</w:t>
            </w:r>
          </w:p>
          <w:p w14:paraId="35E48DD0" w14:textId="77777777" w:rsidR="00665FD2" w:rsidRDefault="000F5866" w:rsidP="004065C8">
            <w:pPr>
              <w:jc w:val="both"/>
              <w:rPr>
                <w:bCs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proofErr w:type="spellStart"/>
            <w:r w:rsidRPr="000F5866">
              <w:rPr>
                <w:bCs/>
                <w:sz w:val="16"/>
                <w:szCs w:val="16"/>
              </w:rPr>
              <w:t>Оқу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F5866">
              <w:rPr>
                <w:bCs/>
                <w:sz w:val="16"/>
                <w:szCs w:val="16"/>
              </w:rPr>
              <w:t>нәтижелері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F5866">
              <w:rPr>
                <w:bCs/>
                <w:sz w:val="16"/>
                <w:szCs w:val="16"/>
              </w:rPr>
              <w:t>бағаланады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.</w:t>
            </w:r>
          </w:p>
          <w:p w14:paraId="1B6B1776" w14:textId="50394576" w:rsidR="009C1B88" w:rsidRPr="00E32800" w:rsidRDefault="009C1B88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</w:p>
        </w:tc>
      </w:tr>
      <w:tr w:rsidR="00325DC8" w:rsidRPr="003F2DC5" w14:paraId="11D8E60E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7F0905" w14:textId="1A2E761E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0C60104F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7D785FF6" w14:textId="77777777" w:rsidTr="11AB7FAF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E675C" w14:textId="167AC79F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B40560" w:rsidRPr="003B5258" w14:paraId="28D27C33" w14:textId="77777777" w:rsidTr="001A6AA6">
        <w:trPr>
          <w:trHeight w:val="21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lastRenderedPageBreak/>
              <w:t>B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834E10" w14:textId="764BE3E9" w:rsidR="000E3AA2" w:rsidRPr="000F5866" w:rsidRDefault="00EE0F16" w:rsidP="00D36E98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 w:rsidR="000F5866"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 w:rsidR="000F5866"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  <w:p w14:paraId="56FD8E95" w14:textId="6868C374" w:rsidR="00B8693A" w:rsidRPr="000F5866" w:rsidRDefault="00B8693A" w:rsidP="00D36E98">
            <w:pPr>
              <w:jc w:val="both"/>
              <w:rPr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7C823C" w14:textId="49F422B6" w:rsidR="009C1B88" w:rsidRPr="004B2BA6" w:rsidRDefault="000F5866" w:rsidP="009C1B88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</w:p>
          <w:p w14:paraId="22581962" w14:textId="161F3022" w:rsidR="00B8693A" w:rsidRPr="004B2BA6" w:rsidRDefault="00B8693A" w:rsidP="006F58D2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</w:p>
        </w:tc>
      </w:tr>
      <w:tr w:rsidR="00B40560" w:rsidRPr="003F2DC5" w14:paraId="2DFA6F25" w14:textId="77777777" w:rsidTr="11AB7FAF">
        <w:trPr>
          <w:trHeight w:val="13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86D4AE6" w14:textId="6309AFD0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proofErr w:type="spellStart"/>
            <w:r w:rsidRPr="00362E3D">
              <w:rPr>
                <w:sz w:val="16"/>
                <w:szCs w:val="16"/>
              </w:rPr>
              <w:t>Дәрістердегі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белсенділік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C85890" w14:textId="41F0CC43" w:rsidR="000E3AA2" w:rsidRPr="000241AC" w:rsidRDefault="009C1B88" w:rsidP="00D36E98">
            <w:pPr>
              <w:jc w:val="both"/>
              <w:rPr>
                <w:sz w:val="16"/>
                <w:szCs w:val="16"/>
              </w:rPr>
            </w:pPr>
            <w:r w:rsidRPr="000241AC">
              <w:rPr>
                <w:sz w:val="16"/>
                <w:szCs w:val="16"/>
              </w:rPr>
              <w:t>5</w:t>
            </w:r>
          </w:p>
        </w:tc>
      </w:tr>
      <w:tr w:rsidR="00B40560" w:rsidRPr="003F2DC5" w14:paraId="123149AD" w14:textId="77777777" w:rsidTr="11AB7FAF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9E3873" w14:textId="04B49099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sz w:val="16"/>
                <w:szCs w:val="16"/>
              </w:rPr>
              <w:t>Практикалық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сабақтарда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жұмыс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істеу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508CAB" w14:textId="710C855A" w:rsidR="000E3AA2" w:rsidRPr="000241AC" w:rsidRDefault="009C29E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0241AC">
              <w:rPr>
                <w:sz w:val="16"/>
                <w:szCs w:val="16"/>
                <w:lang w:val="kk-KZ"/>
              </w:rPr>
              <w:t>20</w:t>
            </w:r>
          </w:p>
        </w:tc>
      </w:tr>
      <w:tr w:rsidR="00325DC8" w:rsidRPr="003F2DC5" w14:paraId="012AB828" w14:textId="77777777" w:rsidTr="11AB7FAF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E42541" w14:textId="5E3E26A9" w:rsidR="000E3AA2" w:rsidRPr="00362E3D" w:rsidRDefault="00362E3D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AC8720" w14:textId="0241680D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="000E3AA2"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75D2F4" w14:textId="3FCA0A25" w:rsidR="000E3AA2" w:rsidRPr="000241AC" w:rsidRDefault="00752D2A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0241AC">
              <w:rPr>
                <w:sz w:val="16"/>
                <w:szCs w:val="16"/>
              </w:rPr>
              <w:t>2</w:t>
            </w:r>
            <w:r w:rsidR="009C29E7" w:rsidRPr="000241AC">
              <w:rPr>
                <w:sz w:val="16"/>
                <w:szCs w:val="16"/>
                <w:lang w:val="kk-KZ"/>
              </w:rPr>
              <w:t>5</w:t>
            </w:r>
          </w:p>
        </w:tc>
      </w:tr>
      <w:tr w:rsidR="00B40560" w:rsidRPr="003F2DC5" w14:paraId="5FFF3F67" w14:textId="77777777" w:rsidTr="11AB7FAF">
        <w:trPr>
          <w:trHeight w:val="87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5D02EA" w14:textId="6A7BDB9D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sz w:val="16"/>
                <w:szCs w:val="16"/>
              </w:rPr>
              <w:t>Жобалық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және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шығармашылық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қызмет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DA5517" w14:textId="6CDF2A19" w:rsidR="000E3AA2" w:rsidRPr="000241AC" w:rsidRDefault="009C29E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0241AC">
              <w:rPr>
                <w:sz w:val="16"/>
                <w:szCs w:val="16"/>
                <w:lang w:val="kk-KZ"/>
              </w:rPr>
              <w:t>10</w:t>
            </w:r>
          </w:p>
        </w:tc>
      </w:tr>
      <w:tr w:rsidR="00B40560" w:rsidRPr="003F2DC5" w14:paraId="720EC03E" w14:textId="77777777" w:rsidTr="11AB7FAF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DA4C698" w14:textId="69FD7991" w:rsidR="00E8154F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AEE923" w14:textId="7B7A47E2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 w:rsidR="00B37BB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="00600CB0" w:rsidRPr="00D36E98">
              <w:rPr>
                <w:sz w:val="16"/>
                <w:szCs w:val="16"/>
              </w:rPr>
              <w:t>н</w:t>
            </w:r>
            <w:r w:rsidR="00600CB0">
              <w:rPr>
                <w:sz w:val="16"/>
                <w:szCs w:val="16"/>
              </w:rPr>
              <w:t>)</w:t>
            </w:r>
            <w:r w:rsidR="00600CB0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D1C211" w14:textId="1EC4655A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 w:rsidR="00CC2911">
              <w:rPr>
                <w:sz w:val="16"/>
                <w:szCs w:val="16"/>
              </w:rPr>
              <w:t>0</w:t>
            </w:r>
          </w:p>
        </w:tc>
      </w:tr>
      <w:tr w:rsidR="00B40560" w:rsidRPr="003F2DC5" w14:paraId="22B40A05" w14:textId="77777777" w:rsidTr="11AB7FAF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265AF655" w:rsidR="005F518B" w:rsidRPr="00122EF2" w:rsidRDefault="00362E3D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="000E3AA2"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535DED" w:rsidRPr="003F2DC5" w14:paraId="2922F91B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347B0781" w14:textId="0E06F483" w:rsidR="004B2BA6" w:rsidRDefault="004B2BA6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B2BA6">
              <w:rPr>
                <w:b/>
                <w:bCs/>
                <w:sz w:val="20"/>
                <w:szCs w:val="20"/>
              </w:rPr>
              <w:t>Оқу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курсының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мазмұнын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іске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асыру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күнтізбесі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кестесі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>)</w:t>
            </w:r>
            <w:r w:rsidR="005A755D"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A755D"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және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әдістері</w:t>
            </w:r>
            <w:proofErr w:type="spellEnd"/>
            <w:r w:rsidR="0074666D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4B2BA6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2690" w:type="dxa"/>
        <w:tblInd w:w="-856" w:type="dxa"/>
        <w:tblLook w:val="04A0" w:firstRow="1" w:lastRow="0" w:firstColumn="1" w:lastColumn="0" w:noHBand="0" w:noVBand="1"/>
      </w:tblPr>
      <w:tblGrid>
        <w:gridCol w:w="1135"/>
        <w:gridCol w:w="7787"/>
        <w:gridCol w:w="860"/>
        <w:gridCol w:w="727"/>
        <w:gridCol w:w="727"/>
        <w:gridCol w:w="727"/>
        <w:gridCol w:w="727"/>
      </w:tblGrid>
      <w:tr w:rsidR="001A6AA6" w:rsidRPr="003F2DC5" w14:paraId="70D56BBA" w14:textId="77777777" w:rsidTr="00D90C5F">
        <w:trPr>
          <w:gridAfter w:val="3"/>
          <w:wAfter w:w="2181" w:type="dxa"/>
        </w:trPr>
        <w:tc>
          <w:tcPr>
            <w:tcW w:w="1135" w:type="dxa"/>
            <w:shd w:val="clear" w:color="auto" w:fill="auto"/>
          </w:tcPr>
          <w:p w14:paraId="492C7304" w14:textId="78246349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787" w:type="dxa"/>
            <w:shd w:val="clear" w:color="auto" w:fill="auto"/>
          </w:tcPr>
          <w:p w14:paraId="49454947" w14:textId="2B38EBD4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60" w:type="dxa"/>
            <w:shd w:val="clear" w:color="auto" w:fill="auto"/>
          </w:tcPr>
          <w:p w14:paraId="0219070F" w14:textId="39742476" w:rsidR="008642A4" w:rsidRPr="004B2BA6" w:rsidRDefault="004B2BA6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3F2DC5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 w:rsidR="00EB165C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3F2DC5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3F2DC5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8642A4" w:rsidRPr="003F2DC5" w14:paraId="352B8DBD" w14:textId="77777777" w:rsidTr="00D90C5F">
        <w:trPr>
          <w:gridAfter w:val="3"/>
          <w:wAfter w:w="2181" w:type="dxa"/>
        </w:trPr>
        <w:tc>
          <w:tcPr>
            <w:tcW w:w="10509" w:type="dxa"/>
            <w:gridSpan w:val="4"/>
            <w:shd w:val="clear" w:color="auto" w:fill="auto"/>
          </w:tcPr>
          <w:p w14:paraId="4692BE2C" w14:textId="0336CD25" w:rsidR="009C1B88" w:rsidRPr="003F2DC5" w:rsidRDefault="002668F7" w:rsidP="009C1B88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МОДУЛЬ 1</w:t>
            </w:r>
            <w:r w:rsidR="008642A4" w:rsidRPr="003F2DC5">
              <w:rPr>
                <w:b/>
                <w:sz w:val="20"/>
                <w:szCs w:val="20"/>
              </w:rPr>
              <w:t xml:space="preserve"> </w:t>
            </w:r>
          </w:p>
          <w:p w14:paraId="576E1514" w14:textId="59C0CFDA" w:rsidR="008642A4" w:rsidRPr="003F2DC5" w:rsidRDefault="008642A4" w:rsidP="00885248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D90C5F" w:rsidRPr="003F2DC5" w14:paraId="764A4D7C" w14:textId="77777777" w:rsidTr="00D90C5F">
        <w:trPr>
          <w:gridAfter w:val="3"/>
          <w:wAfter w:w="2181" w:type="dxa"/>
        </w:trPr>
        <w:tc>
          <w:tcPr>
            <w:tcW w:w="1135" w:type="dxa"/>
            <w:vMerge w:val="restart"/>
            <w:shd w:val="clear" w:color="auto" w:fill="auto"/>
          </w:tcPr>
          <w:p w14:paraId="62E94D98" w14:textId="77777777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7787" w:type="dxa"/>
            <w:shd w:val="clear" w:color="auto" w:fill="auto"/>
          </w:tcPr>
          <w:p w14:paraId="2B52BA6E" w14:textId="0F664914" w:rsidR="00D90C5F" w:rsidRPr="003F2DC5" w:rsidRDefault="00D90C5F" w:rsidP="00D90C5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 xml:space="preserve">1. </w:t>
            </w:r>
            <w:r w:rsidRPr="001D0DC6">
              <w:rPr>
                <w:lang w:val="kk-KZ"/>
              </w:rPr>
              <w:t>Қазақстан Республикасының азаматтық іс жүргізу құқығы саласының пәні, әдісі және жүйесі</w:t>
            </w:r>
          </w:p>
        </w:tc>
        <w:tc>
          <w:tcPr>
            <w:tcW w:w="860" w:type="dxa"/>
            <w:shd w:val="clear" w:color="auto" w:fill="auto"/>
          </w:tcPr>
          <w:p w14:paraId="1FC6CB41" w14:textId="142A185D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F564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2DF570FE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F5646">
              <w:rPr>
                <w:b/>
                <w:sz w:val="20"/>
                <w:szCs w:val="20"/>
              </w:rPr>
              <w:t>2</w:t>
            </w:r>
          </w:p>
        </w:tc>
      </w:tr>
      <w:tr w:rsidR="00D90C5F" w:rsidRPr="003F2DC5" w14:paraId="6B5B5ABE" w14:textId="77777777" w:rsidTr="00D90C5F">
        <w:trPr>
          <w:gridAfter w:val="3"/>
          <w:wAfter w:w="2181" w:type="dxa"/>
        </w:trPr>
        <w:tc>
          <w:tcPr>
            <w:tcW w:w="1135" w:type="dxa"/>
            <w:vMerge/>
            <w:shd w:val="clear" w:color="auto" w:fill="auto"/>
          </w:tcPr>
          <w:p w14:paraId="1B8B8D5A" w14:textId="77777777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4E2664F" w14:textId="679628E3" w:rsidR="00D90C5F" w:rsidRPr="008C07FC" w:rsidRDefault="00D90C5F" w:rsidP="00D90C5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3F2DC5">
              <w:rPr>
                <w:b/>
                <w:sz w:val="20"/>
                <w:szCs w:val="20"/>
              </w:rPr>
              <w:t xml:space="preserve">1. </w:t>
            </w:r>
            <w:proofErr w:type="spellStart"/>
            <w:r>
              <w:rPr>
                <w:bCs/>
              </w:rPr>
              <w:t>Қазақстан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Республикасының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азаматтық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іс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жүргізу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құқығы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саласының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пәніне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әдісіне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және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жүйесіне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сипаттама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беріңіз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6C7BAA4E" w14:textId="3BFC8582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F564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4168B9" w14:textId="619A9FC5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D90C5F" w:rsidRPr="003F2DC5" w14:paraId="53946E54" w14:textId="77777777" w:rsidTr="00D90C5F">
        <w:trPr>
          <w:gridAfter w:val="3"/>
          <w:wAfter w:w="2181" w:type="dxa"/>
        </w:trPr>
        <w:tc>
          <w:tcPr>
            <w:tcW w:w="1135" w:type="dxa"/>
            <w:vMerge w:val="restart"/>
            <w:shd w:val="clear" w:color="auto" w:fill="auto"/>
          </w:tcPr>
          <w:p w14:paraId="5FE35A89" w14:textId="77777777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7787" w:type="dxa"/>
            <w:shd w:val="clear" w:color="auto" w:fill="auto"/>
          </w:tcPr>
          <w:p w14:paraId="30152B83" w14:textId="02D66D07" w:rsidR="00D90C5F" w:rsidRPr="003F2DC5" w:rsidRDefault="00D90C5F" w:rsidP="00D90C5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 xml:space="preserve">2.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  </w:t>
            </w:r>
            <w:proofErr w:type="spellStart"/>
            <w:r w:rsidRPr="001D0DC6">
              <w:t>Қазақстан</w:t>
            </w:r>
            <w:proofErr w:type="spellEnd"/>
            <w:r w:rsidRPr="001D0DC6">
              <w:t xml:space="preserve"> </w:t>
            </w:r>
            <w:proofErr w:type="spellStart"/>
            <w:r w:rsidRPr="001D0DC6">
              <w:t>Республикасының</w:t>
            </w:r>
            <w:proofErr w:type="spellEnd"/>
            <w:r w:rsidRPr="001D0DC6">
              <w:t xml:space="preserve"> </w:t>
            </w:r>
            <w:proofErr w:type="spellStart"/>
            <w:r w:rsidRPr="001D0DC6">
              <w:t>азаматтық</w:t>
            </w:r>
            <w:proofErr w:type="spellEnd"/>
            <w:r w:rsidRPr="001D0DC6">
              <w:t xml:space="preserve"> </w:t>
            </w:r>
            <w:proofErr w:type="spellStart"/>
            <w:r w:rsidRPr="001D0DC6">
              <w:t>іс</w:t>
            </w:r>
            <w:proofErr w:type="spellEnd"/>
            <w:r w:rsidRPr="001D0DC6">
              <w:t xml:space="preserve"> </w:t>
            </w:r>
            <w:proofErr w:type="spellStart"/>
            <w:r w:rsidRPr="001D0DC6">
              <w:t>жүргізу</w:t>
            </w:r>
            <w:proofErr w:type="spellEnd"/>
            <w:r w:rsidRPr="001D0DC6">
              <w:t xml:space="preserve"> </w:t>
            </w:r>
            <w:proofErr w:type="spellStart"/>
            <w:r w:rsidRPr="001D0DC6">
              <w:t>құқығының</w:t>
            </w:r>
            <w:proofErr w:type="spellEnd"/>
            <w:r w:rsidRPr="001D0DC6">
              <w:t xml:space="preserve"> </w:t>
            </w:r>
            <w:proofErr w:type="spellStart"/>
            <w:r w:rsidRPr="001D0DC6">
              <w:t>қағидалары</w:t>
            </w:r>
            <w:proofErr w:type="spellEnd"/>
            <w:r w:rsidRPr="001D0DC6">
              <w:t xml:space="preserve">. </w:t>
            </w:r>
            <w:proofErr w:type="spellStart"/>
            <w:r w:rsidRPr="001D0DC6">
              <w:t>Азаматтық</w:t>
            </w:r>
            <w:proofErr w:type="spellEnd"/>
            <w:r w:rsidRPr="001D0DC6">
              <w:t xml:space="preserve"> </w:t>
            </w:r>
            <w:proofErr w:type="spellStart"/>
            <w:r w:rsidRPr="001D0DC6">
              <w:t>іс</w:t>
            </w:r>
            <w:proofErr w:type="spellEnd"/>
            <w:r w:rsidRPr="001D0DC6">
              <w:t xml:space="preserve"> </w:t>
            </w:r>
            <w:proofErr w:type="spellStart"/>
            <w:r w:rsidRPr="001D0DC6">
              <w:t>жүргізу</w:t>
            </w:r>
            <w:proofErr w:type="spellEnd"/>
            <w:r w:rsidRPr="001D0DC6">
              <w:t xml:space="preserve"> </w:t>
            </w:r>
            <w:proofErr w:type="spellStart"/>
            <w:r w:rsidRPr="001D0DC6">
              <w:t>құқықтық</w:t>
            </w:r>
            <w:proofErr w:type="spellEnd"/>
            <w:r w:rsidRPr="001D0DC6">
              <w:t xml:space="preserve"> </w:t>
            </w:r>
            <w:proofErr w:type="spellStart"/>
            <w:r w:rsidRPr="001D0DC6">
              <w:t>қатынастар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37331017" w14:textId="03F036B7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F564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316FBE68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F5646">
              <w:rPr>
                <w:b/>
                <w:sz w:val="20"/>
                <w:szCs w:val="20"/>
              </w:rPr>
              <w:t>2</w:t>
            </w:r>
          </w:p>
        </w:tc>
      </w:tr>
      <w:tr w:rsidR="00D90C5F" w:rsidRPr="003F2DC5" w14:paraId="06FD8733" w14:textId="77777777" w:rsidTr="00D90C5F">
        <w:trPr>
          <w:gridAfter w:val="3"/>
          <w:wAfter w:w="2181" w:type="dxa"/>
        </w:trPr>
        <w:tc>
          <w:tcPr>
            <w:tcW w:w="1135" w:type="dxa"/>
            <w:vMerge/>
            <w:shd w:val="clear" w:color="auto" w:fill="auto"/>
          </w:tcPr>
          <w:p w14:paraId="005973C5" w14:textId="77777777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2BB0B96" w14:textId="31325669" w:rsidR="00D90C5F" w:rsidRPr="003F2DC5" w:rsidRDefault="00D90C5F" w:rsidP="00D90C5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3F2DC5">
              <w:rPr>
                <w:b/>
                <w:sz w:val="20"/>
                <w:szCs w:val="20"/>
              </w:rPr>
              <w:t xml:space="preserve"> 2.</w:t>
            </w:r>
            <w:r w:rsidRPr="003F2DC5">
              <w:rPr>
                <w:color w:val="FF0000"/>
                <w:sz w:val="20"/>
                <w:szCs w:val="20"/>
              </w:rPr>
              <w:t xml:space="preserve"> </w:t>
            </w:r>
            <w:r w:rsidRPr="003F2DC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Cs/>
              </w:rPr>
              <w:t>Қазақстан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Республикасының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азаматтық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іс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жүргізу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құқығының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принциптеріне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сипаттама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беріңіз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Азаматтық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іс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жүргізу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құқықтық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қатынастардың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мазмұны</w:t>
            </w:r>
            <w:proofErr w:type="spellEnd"/>
            <w:r>
              <w:rPr>
                <w:bCs/>
              </w:rPr>
              <w:t xml:space="preserve"> мен </w:t>
            </w:r>
            <w:proofErr w:type="spellStart"/>
            <w:r>
              <w:rPr>
                <w:bCs/>
              </w:rPr>
              <w:t>элементтерін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кеңейту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5CB823C0" w14:textId="26E870E7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F564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F40760D" w14:textId="3E400E95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D90C5F" w:rsidRPr="003F2DC5" w14:paraId="20C9407B" w14:textId="77777777" w:rsidTr="00D90C5F">
        <w:trPr>
          <w:gridAfter w:val="3"/>
          <w:wAfter w:w="2181" w:type="dxa"/>
        </w:trPr>
        <w:tc>
          <w:tcPr>
            <w:tcW w:w="1135" w:type="dxa"/>
            <w:vMerge/>
            <w:shd w:val="clear" w:color="auto" w:fill="auto"/>
          </w:tcPr>
          <w:p w14:paraId="47386507" w14:textId="77777777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9888B8B" w14:textId="7F94DAC7" w:rsidR="00D90C5F" w:rsidRPr="00697944" w:rsidRDefault="00D90C5F" w:rsidP="00D90C5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Pr="00697944">
              <w:rPr>
                <w:b/>
                <w:sz w:val="20"/>
                <w:szCs w:val="20"/>
              </w:rPr>
              <w:t xml:space="preserve"> 2.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665E30B4" w14:textId="77777777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67F6818" w14:textId="13EF9860" w:rsidR="00D90C5F" w:rsidRPr="003F2DC5" w:rsidRDefault="00653BE7" w:rsidP="00D90C5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90C5F" w:rsidRPr="003B5258" w14:paraId="025DEE36" w14:textId="77777777" w:rsidTr="00D90C5F">
        <w:trPr>
          <w:gridAfter w:val="3"/>
          <w:wAfter w:w="2181" w:type="dxa"/>
        </w:trPr>
        <w:tc>
          <w:tcPr>
            <w:tcW w:w="1135" w:type="dxa"/>
            <w:vMerge/>
            <w:shd w:val="clear" w:color="auto" w:fill="auto"/>
          </w:tcPr>
          <w:p w14:paraId="63BB6767" w14:textId="77777777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AD7F7F7" w14:textId="0007810C" w:rsidR="00D90C5F" w:rsidRDefault="00D90C5F" w:rsidP="00D90C5F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697944">
              <w:rPr>
                <w:b/>
                <w:sz w:val="20"/>
                <w:szCs w:val="20"/>
              </w:rPr>
              <w:t xml:space="preserve"> 1. </w:t>
            </w:r>
            <w:r>
              <w:rPr>
                <w:b/>
                <w:sz w:val="20"/>
                <w:szCs w:val="20"/>
                <w:lang w:val="kk-KZ"/>
              </w:rPr>
              <w:t xml:space="preserve">БӨЖ </w:t>
            </w:r>
            <w:r w:rsidRPr="005C26DF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 xml:space="preserve">орындау бойынша </w:t>
            </w:r>
            <w:r w:rsidRPr="00F52A9F">
              <w:rPr>
                <w:sz w:val="20"/>
                <w:szCs w:val="20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кеңестер</w:t>
            </w:r>
            <w:r w:rsidRPr="00697944">
              <w:rPr>
                <w:sz w:val="20"/>
                <w:szCs w:val="20"/>
              </w:rPr>
              <w:t xml:space="preserve"> </w:t>
            </w:r>
          </w:p>
          <w:p w14:paraId="3AC03C6A" w14:textId="14DBA43C" w:rsidR="00D90C5F" w:rsidRPr="00D476F6" w:rsidRDefault="00D90C5F" w:rsidP="00D90C5F">
            <w:pPr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6428F8D0" w14:textId="77777777" w:rsidR="00D90C5F" w:rsidRDefault="00D90C5F" w:rsidP="00D9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7BDA790F" w14:textId="1D125A90" w:rsidR="00D90C5F" w:rsidRPr="00E941DF" w:rsidRDefault="00D90C5F" w:rsidP="00D9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12DE2DBD" w14:textId="1901C8AB" w:rsidR="00D90C5F" w:rsidRDefault="00D90C5F" w:rsidP="00D9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1728F312" w14:textId="77777777" w:rsidR="00D90C5F" w:rsidRDefault="00D90C5F" w:rsidP="00D90C5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  <w:p w14:paraId="07632A64" w14:textId="77777777" w:rsidR="00D90C5F" w:rsidRPr="00E941DF" w:rsidRDefault="00D90C5F" w:rsidP="00D9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90C5F" w:rsidRPr="003F2DC5" w14:paraId="5F3089A3" w14:textId="77777777" w:rsidTr="00D90C5F">
        <w:trPr>
          <w:gridAfter w:val="3"/>
          <w:wAfter w:w="2181" w:type="dxa"/>
        </w:trPr>
        <w:tc>
          <w:tcPr>
            <w:tcW w:w="1135" w:type="dxa"/>
            <w:vMerge w:val="restart"/>
            <w:shd w:val="clear" w:color="auto" w:fill="auto"/>
          </w:tcPr>
          <w:p w14:paraId="688843B7" w14:textId="77777777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7787" w:type="dxa"/>
            <w:shd w:val="clear" w:color="auto" w:fill="auto"/>
          </w:tcPr>
          <w:p w14:paraId="4E9AA2DE" w14:textId="27F055D3" w:rsidR="00D90C5F" w:rsidRPr="00697944" w:rsidRDefault="00D90C5F" w:rsidP="00D90C5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3.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D0DC6">
              <w:t>Азаматтық</w:t>
            </w:r>
            <w:proofErr w:type="spellEnd"/>
            <w:r w:rsidRPr="001D0DC6">
              <w:t xml:space="preserve"> </w:t>
            </w:r>
            <w:proofErr w:type="spellStart"/>
            <w:r w:rsidRPr="001D0DC6">
              <w:t>істердің</w:t>
            </w:r>
            <w:proofErr w:type="spellEnd"/>
            <w:r w:rsidRPr="001D0DC6">
              <w:t xml:space="preserve"> </w:t>
            </w:r>
            <w:proofErr w:type="spellStart"/>
            <w:r w:rsidRPr="001D0DC6">
              <w:t>соттылығы</w:t>
            </w:r>
            <w:proofErr w:type="spellEnd"/>
            <w:r w:rsidRPr="001D0DC6">
              <w:t xml:space="preserve"> </w:t>
            </w:r>
            <w:proofErr w:type="spellStart"/>
            <w:r w:rsidRPr="001D0DC6">
              <w:t>және</w:t>
            </w:r>
            <w:proofErr w:type="spellEnd"/>
            <w:r w:rsidRPr="001D0DC6">
              <w:t xml:space="preserve"> </w:t>
            </w:r>
            <w:proofErr w:type="spellStart"/>
            <w:r w:rsidRPr="001D0DC6">
              <w:t>танылуы</w:t>
            </w:r>
            <w:proofErr w:type="spellEnd"/>
            <w:r w:rsidRPr="001D0DC6">
              <w:t>.</w:t>
            </w:r>
          </w:p>
        </w:tc>
        <w:tc>
          <w:tcPr>
            <w:tcW w:w="860" w:type="dxa"/>
            <w:shd w:val="clear" w:color="auto" w:fill="auto"/>
          </w:tcPr>
          <w:p w14:paraId="1D66F1E5" w14:textId="525BFAAB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47AB59DD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</w:tr>
      <w:tr w:rsidR="00D90C5F" w:rsidRPr="003F2DC5" w14:paraId="002DB181" w14:textId="77777777" w:rsidTr="00D90C5F">
        <w:trPr>
          <w:gridAfter w:val="3"/>
          <w:wAfter w:w="2181" w:type="dxa"/>
        </w:trPr>
        <w:tc>
          <w:tcPr>
            <w:tcW w:w="1135" w:type="dxa"/>
            <w:vMerge/>
            <w:shd w:val="clear" w:color="auto" w:fill="auto"/>
          </w:tcPr>
          <w:p w14:paraId="641D2C32" w14:textId="77777777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E356F47" w14:textId="3554E4D6" w:rsidR="00D90C5F" w:rsidRPr="00697944" w:rsidRDefault="00D90C5F" w:rsidP="00D90C5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3.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t>Азаматтық</w:t>
            </w:r>
            <w:proofErr w:type="spellEnd"/>
            <w:r>
              <w:t xml:space="preserve"> </w:t>
            </w:r>
            <w:proofErr w:type="spellStart"/>
            <w:r>
              <w:t>істердің</w:t>
            </w:r>
            <w:proofErr w:type="spellEnd"/>
            <w:r>
              <w:t xml:space="preserve"> </w:t>
            </w:r>
            <w:proofErr w:type="spellStart"/>
            <w:r>
              <w:t>соттылығы</w:t>
            </w:r>
            <w:proofErr w:type="spellEnd"/>
            <w:r>
              <w:t xml:space="preserve"> мен </w:t>
            </w:r>
            <w:proofErr w:type="spellStart"/>
            <w:r>
              <w:t>соттылығының</w:t>
            </w:r>
            <w:proofErr w:type="spellEnd"/>
            <w:r>
              <w:t xml:space="preserve"> </w:t>
            </w:r>
            <w:proofErr w:type="spellStart"/>
            <w:r>
              <w:t>мағынасын</w:t>
            </w:r>
            <w:proofErr w:type="spellEnd"/>
            <w:r>
              <w:t xml:space="preserve"> </w:t>
            </w:r>
            <w:proofErr w:type="spellStart"/>
            <w:r>
              <w:t>кеңейту</w:t>
            </w:r>
            <w:proofErr w:type="spellEnd"/>
            <w:r>
              <w:t>.</w:t>
            </w:r>
          </w:p>
        </w:tc>
        <w:tc>
          <w:tcPr>
            <w:tcW w:w="860" w:type="dxa"/>
            <w:shd w:val="clear" w:color="auto" w:fill="auto"/>
          </w:tcPr>
          <w:p w14:paraId="72FACCF5" w14:textId="13A355F8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A95CEDD" w14:textId="632BB53A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D90C5F" w:rsidRPr="003F2DC5" w14:paraId="7F614744" w14:textId="77777777" w:rsidTr="00D90C5F">
        <w:trPr>
          <w:gridAfter w:val="3"/>
          <w:wAfter w:w="2181" w:type="dxa"/>
        </w:trPr>
        <w:tc>
          <w:tcPr>
            <w:tcW w:w="1135" w:type="dxa"/>
            <w:vMerge/>
            <w:shd w:val="clear" w:color="auto" w:fill="auto"/>
          </w:tcPr>
          <w:p w14:paraId="73FF64B2" w14:textId="77777777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7C701C5" w14:textId="3AE98E38" w:rsidR="00D90C5F" w:rsidRPr="00697944" w:rsidRDefault="00D90C5F" w:rsidP="00D90C5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Pr="00697944">
              <w:rPr>
                <w:b/>
                <w:sz w:val="20"/>
                <w:szCs w:val="20"/>
              </w:rPr>
              <w:t xml:space="preserve"> 3.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189BA33B" w14:textId="15EC72CD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5D1DEE9" w14:textId="51571C7B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D90C5F" w:rsidRPr="003F2DC5" w14:paraId="4547C3D9" w14:textId="77777777" w:rsidTr="00D90C5F">
        <w:trPr>
          <w:gridAfter w:val="3"/>
          <w:wAfter w:w="2181" w:type="dxa"/>
        </w:trPr>
        <w:tc>
          <w:tcPr>
            <w:tcW w:w="1135" w:type="dxa"/>
            <w:vMerge/>
            <w:shd w:val="clear" w:color="auto" w:fill="auto"/>
          </w:tcPr>
          <w:p w14:paraId="51F7E580" w14:textId="77777777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23C52B3" w14:textId="4CE6B410" w:rsidR="00D90C5F" w:rsidRDefault="00D90C5F" w:rsidP="00D90C5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0241AC">
              <w:rPr>
                <w:b/>
                <w:sz w:val="20"/>
                <w:szCs w:val="20"/>
                <w:lang w:val="kk-KZ"/>
              </w:rPr>
              <w:t xml:space="preserve">БӨЖ </w:t>
            </w:r>
            <w:r w:rsidRPr="00697944">
              <w:rPr>
                <w:b/>
                <w:sz w:val="20"/>
                <w:szCs w:val="20"/>
              </w:rPr>
              <w:t xml:space="preserve">1. </w:t>
            </w:r>
            <w:proofErr w:type="spellStart"/>
            <w:r w:rsidRPr="000779AA">
              <w:rPr>
                <w:sz w:val="24"/>
                <w:szCs w:val="24"/>
              </w:rPr>
              <w:t>Азаматтық</w:t>
            </w:r>
            <w:proofErr w:type="spellEnd"/>
            <w:r w:rsidRPr="000779AA">
              <w:rPr>
                <w:sz w:val="24"/>
                <w:szCs w:val="24"/>
              </w:rPr>
              <w:t xml:space="preserve"> </w:t>
            </w:r>
            <w:proofErr w:type="spellStart"/>
            <w:r w:rsidRPr="000779AA">
              <w:rPr>
                <w:sz w:val="24"/>
                <w:szCs w:val="24"/>
              </w:rPr>
              <w:t>істердің</w:t>
            </w:r>
            <w:proofErr w:type="spellEnd"/>
            <w:r w:rsidRPr="000779AA">
              <w:rPr>
                <w:sz w:val="24"/>
                <w:szCs w:val="24"/>
              </w:rPr>
              <w:t xml:space="preserve"> </w:t>
            </w:r>
            <w:proofErr w:type="spellStart"/>
            <w:r w:rsidRPr="000779AA">
              <w:rPr>
                <w:sz w:val="24"/>
                <w:szCs w:val="24"/>
              </w:rPr>
              <w:t>соттылығы</w:t>
            </w:r>
            <w:proofErr w:type="spellEnd"/>
            <w:r w:rsidRPr="000779AA">
              <w:rPr>
                <w:sz w:val="24"/>
                <w:szCs w:val="24"/>
              </w:rPr>
              <w:t xml:space="preserve"> </w:t>
            </w:r>
            <w:proofErr w:type="spellStart"/>
            <w:r w:rsidRPr="000779AA">
              <w:rPr>
                <w:sz w:val="24"/>
                <w:szCs w:val="24"/>
              </w:rPr>
              <w:t>және</w:t>
            </w:r>
            <w:proofErr w:type="spellEnd"/>
            <w:r w:rsidRPr="000779AA">
              <w:rPr>
                <w:sz w:val="24"/>
                <w:szCs w:val="24"/>
              </w:rPr>
              <w:t xml:space="preserve"> </w:t>
            </w:r>
            <w:proofErr w:type="spellStart"/>
            <w:r w:rsidRPr="000779AA">
              <w:rPr>
                <w:sz w:val="24"/>
                <w:szCs w:val="24"/>
              </w:rPr>
              <w:t>танылуы</w:t>
            </w:r>
            <w:proofErr w:type="spellEnd"/>
            <w:r w:rsidRPr="000779AA">
              <w:rPr>
                <w:sz w:val="24"/>
                <w:szCs w:val="24"/>
              </w:rPr>
              <w:t>.</w:t>
            </w:r>
          </w:p>
          <w:p w14:paraId="2EAE6A18" w14:textId="5F3D54EC" w:rsidR="00D90C5F" w:rsidRPr="00885248" w:rsidRDefault="00D90C5F" w:rsidP="00D90C5F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 w:rsidRPr="00BF58C4">
              <w:rPr>
                <w:b/>
              </w:rPr>
              <w:t xml:space="preserve"> </w:t>
            </w:r>
            <w:r w:rsidRPr="001D0DC6">
              <w:t xml:space="preserve">Жеке </w:t>
            </w:r>
            <w:proofErr w:type="spellStart"/>
            <w:r w:rsidRPr="001D0DC6">
              <w:t>немесе</w:t>
            </w:r>
            <w:proofErr w:type="spellEnd"/>
            <w:r w:rsidRPr="001D0DC6">
              <w:t xml:space="preserve"> </w:t>
            </w:r>
            <w:proofErr w:type="spellStart"/>
            <w:r w:rsidRPr="001D0DC6">
              <w:t>ұжымдық</w:t>
            </w:r>
            <w:proofErr w:type="spellEnd"/>
            <w:r w:rsidRPr="001D0DC6">
              <w:t xml:space="preserve"> </w:t>
            </w:r>
            <w:proofErr w:type="spellStart"/>
            <w:r w:rsidRPr="001D0DC6">
              <w:t>тапсырма</w:t>
            </w:r>
            <w:proofErr w:type="spellEnd"/>
            <w:r w:rsidRPr="001D0DC6">
              <w:t xml:space="preserve"> (презентация, </w:t>
            </w:r>
            <w:proofErr w:type="spellStart"/>
            <w:r w:rsidRPr="001D0DC6">
              <w:t>тестілеу</w:t>
            </w:r>
            <w:proofErr w:type="spellEnd"/>
            <w:r w:rsidRPr="001D0DC6">
              <w:t>).</w:t>
            </w:r>
          </w:p>
          <w:p w14:paraId="2E2C4B9F" w14:textId="539D98A8" w:rsidR="00D90C5F" w:rsidRPr="00885248" w:rsidRDefault="00D90C5F" w:rsidP="00D90C5F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860" w:type="dxa"/>
            <w:shd w:val="clear" w:color="auto" w:fill="auto"/>
          </w:tcPr>
          <w:p w14:paraId="745DF0B8" w14:textId="4A49DC6A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2E8BA81" w14:textId="0E99A20E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90C5F" w:rsidRPr="003F2DC5" w14:paraId="2FB2EF9C" w14:textId="77777777" w:rsidTr="00D90C5F">
        <w:trPr>
          <w:gridAfter w:val="3"/>
          <w:wAfter w:w="2181" w:type="dxa"/>
        </w:trPr>
        <w:tc>
          <w:tcPr>
            <w:tcW w:w="1135" w:type="dxa"/>
            <w:vMerge w:val="restart"/>
            <w:shd w:val="clear" w:color="auto" w:fill="auto"/>
          </w:tcPr>
          <w:p w14:paraId="6D3145A1" w14:textId="77777777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7787" w:type="dxa"/>
            <w:shd w:val="clear" w:color="auto" w:fill="auto"/>
          </w:tcPr>
          <w:p w14:paraId="16491D9D" w14:textId="5C2E6570" w:rsidR="00D90C5F" w:rsidRPr="00697944" w:rsidRDefault="00D90C5F" w:rsidP="00D90C5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D0DC6">
              <w:t>іске</w:t>
            </w:r>
            <w:proofErr w:type="spellEnd"/>
            <w:r w:rsidRPr="001D0DC6">
              <w:t xml:space="preserve"> </w:t>
            </w:r>
            <w:proofErr w:type="spellStart"/>
            <w:r w:rsidRPr="001D0DC6">
              <w:t>қатысы</w:t>
            </w:r>
            <w:proofErr w:type="spellEnd"/>
            <w:r w:rsidRPr="001D0DC6">
              <w:t xml:space="preserve"> бар </w:t>
            </w:r>
            <w:proofErr w:type="spellStart"/>
            <w:r w:rsidRPr="001D0DC6">
              <w:t>тұлғалар</w:t>
            </w:r>
            <w:proofErr w:type="spellEnd"/>
            <w:r w:rsidRPr="001D0DC6">
              <w:t xml:space="preserve">. </w:t>
            </w:r>
            <w:proofErr w:type="spellStart"/>
            <w:r w:rsidRPr="001D0DC6">
              <w:t>Сотта</w:t>
            </w:r>
            <w:proofErr w:type="spellEnd"/>
            <w:r w:rsidRPr="001D0DC6">
              <w:t xml:space="preserve"> </w:t>
            </w:r>
            <w:proofErr w:type="spellStart"/>
            <w:r w:rsidRPr="001D0DC6">
              <w:t>өкілдік</w:t>
            </w:r>
            <w:proofErr w:type="spellEnd"/>
            <w:r w:rsidRPr="001D0DC6">
              <w:t xml:space="preserve"> </w:t>
            </w:r>
            <w:proofErr w:type="spellStart"/>
            <w:r w:rsidRPr="001D0DC6">
              <w:t>ету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0E01C7B6" w14:textId="660FB0EF" w:rsidR="00D90C5F" w:rsidRPr="003F2DC5" w:rsidRDefault="00653BE7" w:rsidP="00D9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415BE35D" w:rsidR="00D90C5F" w:rsidRPr="003F2DC5" w:rsidRDefault="00653BE7" w:rsidP="00D9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D90C5F" w:rsidRPr="000741C5" w14:paraId="39F94F37" w14:textId="77777777" w:rsidTr="00D90C5F">
        <w:trPr>
          <w:gridAfter w:val="3"/>
          <w:wAfter w:w="2181" w:type="dxa"/>
        </w:trPr>
        <w:tc>
          <w:tcPr>
            <w:tcW w:w="1135" w:type="dxa"/>
            <w:vMerge/>
            <w:shd w:val="clear" w:color="auto" w:fill="auto"/>
          </w:tcPr>
          <w:p w14:paraId="7E9EF096" w14:textId="77777777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2809E2F" w14:textId="4F6CB935" w:rsidR="00D90C5F" w:rsidRPr="000741C5" w:rsidRDefault="00D90C5F" w:rsidP="00D90C5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lang w:val="kk-KZ"/>
              </w:rPr>
              <w:t>Іске қатысушы тұлғалардың құқықтық жағдайын сипаттаңыз. Сотта өкілдік етудің мәнін, ерекшеліктерін, түрлерін кеңейту.</w:t>
            </w:r>
          </w:p>
        </w:tc>
        <w:tc>
          <w:tcPr>
            <w:tcW w:w="860" w:type="dxa"/>
            <w:shd w:val="clear" w:color="auto" w:fill="auto"/>
          </w:tcPr>
          <w:p w14:paraId="0B4135F0" w14:textId="710AD2F6" w:rsidR="00D90C5F" w:rsidRPr="000741C5" w:rsidRDefault="00653BE7" w:rsidP="00D90C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BEE8E4" w14:textId="509F51E3" w:rsidR="00D90C5F" w:rsidRPr="000741C5" w:rsidRDefault="00653BE7" w:rsidP="00D90C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D90C5F" w:rsidRPr="003F2DC5" w14:paraId="42446622" w14:textId="77777777" w:rsidTr="00D90C5F">
        <w:trPr>
          <w:gridAfter w:val="3"/>
          <w:wAfter w:w="2181" w:type="dxa"/>
        </w:trPr>
        <w:tc>
          <w:tcPr>
            <w:tcW w:w="1135" w:type="dxa"/>
            <w:vMerge/>
            <w:shd w:val="clear" w:color="auto" w:fill="auto"/>
          </w:tcPr>
          <w:p w14:paraId="2C60C966" w14:textId="77777777" w:rsidR="00D90C5F" w:rsidRPr="000741C5" w:rsidRDefault="00D90C5F" w:rsidP="00D90C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181B0E6C" w14:textId="2463883F" w:rsidR="00D90C5F" w:rsidRPr="00697944" w:rsidRDefault="00D90C5F" w:rsidP="00D90C5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Pr="00697944">
              <w:rPr>
                <w:b/>
                <w:sz w:val="20"/>
                <w:szCs w:val="20"/>
              </w:rPr>
              <w:t xml:space="preserve"> 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Pr="001D0DC6">
              <w:t xml:space="preserve">Жеке </w:t>
            </w:r>
            <w:proofErr w:type="spellStart"/>
            <w:r w:rsidRPr="001D0DC6">
              <w:t>немесе</w:t>
            </w:r>
            <w:proofErr w:type="spellEnd"/>
            <w:r w:rsidRPr="001D0DC6">
              <w:t xml:space="preserve"> </w:t>
            </w:r>
            <w:proofErr w:type="spellStart"/>
            <w:r w:rsidRPr="001D0DC6">
              <w:t>ұжымдық</w:t>
            </w:r>
            <w:proofErr w:type="spellEnd"/>
            <w:r w:rsidRPr="001D0DC6">
              <w:t xml:space="preserve"> </w:t>
            </w:r>
            <w:proofErr w:type="spellStart"/>
            <w:r w:rsidRPr="001D0DC6">
              <w:t>тапсырма</w:t>
            </w:r>
            <w:proofErr w:type="spellEnd"/>
            <w:r w:rsidRPr="001D0DC6">
              <w:t xml:space="preserve"> (презентация, </w:t>
            </w:r>
            <w:proofErr w:type="spellStart"/>
            <w:r w:rsidRPr="001D0DC6">
              <w:t>тестілеу</w:t>
            </w:r>
            <w:proofErr w:type="spellEnd"/>
            <w:r w:rsidRPr="001D0DC6">
              <w:t>, викторина).</w:t>
            </w:r>
          </w:p>
        </w:tc>
        <w:tc>
          <w:tcPr>
            <w:tcW w:w="860" w:type="dxa"/>
            <w:shd w:val="clear" w:color="auto" w:fill="auto"/>
          </w:tcPr>
          <w:p w14:paraId="6104F9D5" w14:textId="6D1ED69E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6F14DDA" w14:textId="028719A6" w:rsidR="00D90C5F" w:rsidRPr="003F2DC5" w:rsidRDefault="00653BE7" w:rsidP="00D90C5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90C5F" w:rsidRPr="003F2DC5" w14:paraId="79B99EA4" w14:textId="77777777" w:rsidTr="00D90C5F">
        <w:trPr>
          <w:gridAfter w:val="3"/>
          <w:wAfter w:w="2181" w:type="dxa"/>
        </w:trPr>
        <w:tc>
          <w:tcPr>
            <w:tcW w:w="1135" w:type="dxa"/>
            <w:vMerge w:val="restart"/>
            <w:shd w:val="clear" w:color="auto" w:fill="auto"/>
          </w:tcPr>
          <w:p w14:paraId="12BC35DB" w14:textId="77777777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7787" w:type="dxa"/>
            <w:shd w:val="clear" w:color="auto" w:fill="auto"/>
          </w:tcPr>
          <w:p w14:paraId="596AD0AC" w14:textId="2C1C48AD" w:rsidR="00D90C5F" w:rsidRPr="00697944" w:rsidRDefault="00D90C5F" w:rsidP="00D90C5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5.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0779AA">
              <w:rPr>
                <w:bCs/>
                <w:lang w:val="kk-KZ"/>
              </w:rPr>
              <w:t>Сот шығындары. Сот хабарламалары мен шақырулары. процессуалдық мерзімдер.</w:t>
            </w:r>
          </w:p>
        </w:tc>
        <w:tc>
          <w:tcPr>
            <w:tcW w:w="860" w:type="dxa"/>
            <w:shd w:val="clear" w:color="auto" w:fill="auto"/>
          </w:tcPr>
          <w:p w14:paraId="71D44693" w14:textId="2384A40F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F564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3296A4F9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F5646">
              <w:rPr>
                <w:b/>
                <w:sz w:val="20"/>
                <w:szCs w:val="20"/>
              </w:rPr>
              <w:t>2</w:t>
            </w:r>
          </w:p>
        </w:tc>
      </w:tr>
      <w:tr w:rsidR="00D90C5F" w:rsidRPr="003F2DC5" w14:paraId="0744C9EF" w14:textId="77777777" w:rsidTr="00D90C5F">
        <w:trPr>
          <w:gridAfter w:val="3"/>
          <w:wAfter w:w="2181" w:type="dxa"/>
        </w:trPr>
        <w:tc>
          <w:tcPr>
            <w:tcW w:w="1135" w:type="dxa"/>
            <w:vMerge/>
            <w:shd w:val="clear" w:color="auto" w:fill="auto"/>
          </w:tcPr>
          <w:p w14:paraId="6107F163" w14:textId="77777777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8E8BF57" w14:textId="77777777" w:rsidR="00D90C5F" w:rsidRDefault="00D90C5F" w:rsidP="00D90C5F">
            <w:pPr>
              <w:tabs>
                <w:tab w:val="left" w:pos="261"/>
              </w:tabs>
              <w:spacing w:line="256" w:lineRule="auto"/>
              <w:jc w:val="both"/>
              <w:rPr>
                <w:bCs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5.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lang w:val="kk-KZ"/>
              </w:rPr>
              <w:t>Мағынасын ашыңыз</w:t>
            </w:r>
          </w:p>
          <w:p w14:paraId="7401592C" w14:textId="77777777" w:rsidR="00D90C5F" w:rsidRPr="007F047D" w:rsidRDefault="00D90C5F" w:rsidP="00D90C5F">
            <w:pPr>
              <w:tabs>
                <w:tab w:val="left" w:pos="261"/>
              </w:tabs>
              <w:spacing w:line="256" w:lineRule="auto"/>
              <w:jc w:val="both"/>
              <w:rPr>
                <w:b/>
                <w:lang w:val="kk-KZ"/>
              </w:rPr>
            </w:pPr>
            <w:r>
              <w:rPr>
                <w:bCs/>
                <w:lang w:val="kk-KZ"/>
              </w:rPr>
              <w:t>сот шығындары. Сот хабарламалары мен шақыруларының мағынасын сипаттаңыз. Іс жүргізу мерзімдерін сипаттаңыз және оларды сақтаудың негізгі себептерін атаңыз.</w:t>
            </w:r>
          </w:p>
          <w:p w14:paraId="08C44DE4" w14:textId="72C6F4C0" w:rsidR="00D90C5F" w:rsidRPr="00697944" w:rsidRDefault="00D90C5F" w:rsidP="00D90C5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F047D">
              <w:rPr>
                <w:b/>
                <w:lang w:val="kk-KZ"/>
              </w:rPr>
              <w:t xml:space="preserve"> </w:t>
            </w:r>
            <w:r w:rsidRPr="001D0DC6">
              <w:t>(коллоквиум)</w:t>
            </w:r>
          </w:p>
        </w:tc>
        <w:tc>
          <w:tcPr>
            <w:tcW w:w="860" w:type="dxa"/>
            <w:shd w:val="clear" w:color="auto" w:fill="auto"/>
          </w:tcPr>
          <w:p w14:paraId="6DECDF05" w14:textId="5843AFE9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F564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334AFB0" w14:textId="37C0541D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D90C5F" w:rsidRPr="003F2DC5" w14:paraId="03CA28AF" w14:textId="77777777" w:rsidTr="00D90C5F">
        <w:trPr>
          <w:gridAfter w:val="3"/>
          <w:wAfter w:w="2181" w:type="dxa"/>
          <w:trHeight w:val="285"/>
        </w:trPr>
        <w:tc>
          <w:tcPr>
            <w:tcW w:w="1135" w:type="dxa"/>
            <w:vMerge/>
            <w:shd w:val="clear" w:color="auto" w:fill="auto"/>
          </w:tcPr>
          <w:p w14:paraId="750384E0" w14:textId="77777777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30D8847" w14:textId="5508EE7B" w:rsidR="00D90C5F" w:rsidRPr="00697944" w:rsidRDefault="00D90C5F" w:rsidP="00D90C5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Pr="00697944">
              <w:rPr>
                <w:b/>
                <w:sz w:val="20"/>
                <w:szCs w:val="20"/>
              </w:rPr>
              <w:t xml:space="preserve"> 5.</w:t>
            </w:r>
          </w:p>
        </w:tc>
        <w:tc>
          <w:tcPr>
            <w:tcW w:w="860" w:type="dxa"/>
            <w:shd w:val="clear" w:color="auto" w:fill="auto"/>
          </w:tcPr>
          <w:p w14:paraId="5931CBDB" w14:textId="77777777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6667602" w14:textId="6867A789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 w:rsidRPr="00EF5646">
              <w:rPr>
                <w:b/>
                <w:sz w:val="20"/>
                <w:szCs w:val="20"/>
              </w:rPr>
              <w:t>5</w:t>
            </w:r>
          </w:p>
        </w:tc>
      </w:tr>
      <w:tr w:rsidR="00D90C5F" w:rsidRPr="003F2DC5" w14:paraId="52938F05" w14:textId="6B932C27" w:rsidTr="00D90C5F">
        <w:tc>
          <w:tcPr>
            <w:tcW w:w="10509" w:type="dxa"/>
            <w:gridSpan w:val="4"/>
            <w:shd w:val="clear" w:color="auto" w:fill="auto"/>
          </w:tcPr>
          <w:p w14:paraId="7D878202" w14:textId="034AD063" w:rsidR="00D90C5F" w:rsidRPr="00697944" w:rsidRDefault="00D90C5F" w:rsidP="00D9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</w:tcPr>
          <w:p w14:paraId="0811B7E7" w14:textId="77777777" w:rsidR="00D90C5F" w:rsidRPr="003F2DC5" w:rsidRDefault="00D90C5F" w:rsidP="00D90C5F"/>
        </w:tc>
        <w:tc>
          <w:tcPr>
            <w:tcW w:w="727" w:type="dxa"/>
            <w:shd w:val="clear" w:color="auto" w:fill="auto"/>
          </w:tcPr>
          <w:p w14:paraId="2AC8C367" w14:textId="73BCF64B" w:rsidR="00D90C5F" w:rsidRPr="003F2DC5" w:rsidRDefault="00D90C5F" w:rsidP="00D90C5F">
            <w:r w:rsidRPr="00EF564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2FD1FE1" w14:textId="33418951" w:rsidR="00D90C5F" w:rsidRPr="003F2DC5" w:rsidRDefault="00D90C5F" w:rsidP="00D90C5F"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</w:tr>
      <w:tr w:rsidR="00D90C5F" w:rsidRPr="003F2DC5" w14:paraId="600230E7" w14:textId="77777777" w:rsidTr="00D90C5F">
        <w:trPr>
          <w:gridAfter w:val="3"/>
          <w:wAfter w:w="2181" w:type="dxa"/>
        </w:trPr>
        <w:tc>
          <w:tcPr>
            <w:tcW w:w="1135" w:type="dxa"/>
            <w:vMerge w:val="restart"/>
            <w:shd w:val="clear" w:color="auto" w:fill="auto"/>
          </w:tcPr>
          <w:p w14:paraId="01E29C3F" w14:textId="77777777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7787" w:type="dxa"/>
            <w:shd w:val="clear" w:color="auto" w:fill="auto"/>
          </w:tcPr>
          <w:p w14:paraId="6D90BFCD" w14:textId="16B81099" w:rsidR="00D90C5F" w:rsidRPr="00697944" w:rsidRDefault="00D90C5F" w:rsidP="00D90C5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6.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779AA">
              <w:t>Азаматтық</w:t>
            </w:r>
            <w:proofErr w:type="spellEnd"/>
            <w:r w:rsidRPr="000779AA">
              <w:t xml:space="preserve"> </w:t>
            </w:r>
            <w:proofErr w:type="spellStart"/>
            <w:r w:rsidRPr="000779AA">
              <w:t>іс</w:t>
            </w:r>
            <w:proofErr w:type="spellEnd"/>
            <w:r w:rsidRPr="000779AA">
              <w:t xml:space="preserve"> </w:t>
            </w:r>
            <w:proofErr w:type="spellStart"/>
            <w:r w:rsidRPr="000779AA">
              <w:t>жүргізудегі</w:t>
            </w:r>
            <w:proofErr w:type="spellEnd"/>
            <w:r w:rsidRPr="000779AA">
              <w:t xml:space="preserve"> </w:t>
            </w:r>
            <w:proofErr w:type="spellStart"/>
            <w:r w:rsidRPr="000779AA">
              <w:t>дәлелдемелер</w:t>
            </w:r>
            <w:proofErr w:type="spellEnd"/>
            <w:r w:rsidRPr="000779AA">
              <w:t xml:space="preserve"> мен </w:t>
            </w:r>
            <w:proofErr w:type="spellStart"/>
            <w:r w:rsidRPr="000779AA">
              <w:t>дәлелдемелер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651B0E0A" w14:textId="6B973ADA" w:rsidR="00D90C5F" w:rsidRPr="003F2DC5" w:rsidRDefault="00653BE7" w:rsidP="00D9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23BE509B" w:rsidR="00D90C5F" w:rsidRPr="003F2DC5" w:rsidRDefault="00653BE7" w:rsidP="00D9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</w:tr>
      <w:tr w:rsidR="00D90C5F" w:rsidRPr="003F2DC5" w14:paraId="4AF15503" w14:textId="77777777" w:rsidTr="00D90C5F">
        <w:trPr>
          <w:gridAfter w:val="3"/>
          <w:wAfter w:w="2181" w:type="dxa"/>
        </w:trPr>
        <w:tc>
          <w:tcPr>
            <w:tcW w:w="1135" w:type="dxa"/>
            <w:vMerge/>
            <w:shd w:val="clear" w:color="auto" w:fill="auto"/>
          </w:tcPr>
          <w:p w14:paraId="4F1AE582" w14:textId="77777777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5E39307" w14:textId="37EF0F4F" w:rsidR="00D90C5F" w:rsidRPr="00697944" w:rsidRDefault="00D90C5F" w:rsidP="00D90C5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6.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t>Азаматтық</w:t>
            </w:r>
            <w:proofErr w:type="spellEnd"/>
            <w:r>
              <w:t xml:space="preserve"> сот </w:t>
            </w:r>
            <w:proofErr w:type="spellStart"/>
            <w:r>
              <w:t>ісін</w:t>
            </w:r>
            <w:proofErr w:type="spellEnd"/>
            <w:r>
              <w:t xml:space="preserve"> </w:t>
            </w:r>
            <w:proofErr w:type="spellStart"/>
            <w:r>
              <w:t>жүргізудегі</w:t>
            </w:r>
            <w:proofErr w:type="spellEnd"/>
            <w:r>
              <w:t xml:space="preserve"> </w:t>
            </w:r>
            <w:proofErr w:type="spellStart"/>
            <w:r>
              <w:t>дәлелдемелер</w:t>
            </w:r>
            <w:proofErr w:type="spellEnd"/>
            <w:r>
              <w:t xml:space="preserve"> мен </w:t>
            </w:r>
            <w:proofErr w:type="spellStart"/>
            <w:r>
              <w:t>дәлелдемелердің</w:t>
            </w:r>
            <w:proofErr w:type="spellEnd"/>
            <w:r>
              <w:t xml:space="preserve"> </w:t>
            </w:r>
            <w:proofErr w:type="spellStart"/>
            <w:r>
              <w:t>мағынасын</w:t>
            </w:r>
            <w:proofErr w:type="spellEnd"/>
            <w:r>
              <w:t xml:space="preserve"> </w:t>
            </w:r>
            <w:proofErr w:type="spellStart"/>
            <w:r>
              <w:t>кеңейту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168C557A" w14:textId="572707E6" w:rsidR="00D90C5F" w:rsidRPr="003F2DC5" w:rsidRDefault="00653BE7" w:rsidP="00D90C5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0B7EC4F" w14:textId="0F66E83C" w:rsidR="00D90C5F" w:rsidRPr="003F2DC5" w:rsidRDefault="00653BE7" w:rsidP="00D9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D90C5F" w:rsidRPr="003F2DC5" w14:paraId="0CF0B825" w14:textId="77777777" w:rsidTr="00D90C5F">
        <w:trPr>
          <w:gridAfter w:val="3"/>
          <w:wAfter w:w="2181" w:type="dxa"/>
        </w:trPr>
        <w:tc>
          <w:tcPr>
            <w:tcW w:w="1135" w:type="dxa"/>
            <w:vMerge/>
            <w:shd w:val="clear" w:color="auto" w:fill="auto"/>
          </w:tcPr>
          <w:p w14:paraId="2757246A" w14:textId="77777777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51CC58E" w14:textId="7E55B10E" w:rsidR="00D90C5F" w:rsidRPr="00697944" w:rsidRDefault="00D90C5F" w:rsidP="00D90C5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Pr="00697944">
              <w:rPr>
                <w:b/>
                <w:sz w:val="20"/>
                <w:szCs w:val="20"/>
              </w:rPr>
              <w:t xml:space="preserve"> 6.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4BD3CAA0" w14:textId="77777777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7114780" w14:textId="561E83E6" w:rsidR="00D90C5F" w:rsidRPr="003F2DC5" w:rsidRDefault="00653BE7" w:rsidP="00D9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D90C5F" w:rsidRPr="003F2DC5" w14:paraId="39640F7D" w14:textId="77777777" w:rsidTr="00D90C5F">
        <w:trPr>
          <w:gridAfter w:val="3"/>
          <w:wAfter w:w="2181" w:type="dxa"/>
        </w:trPr>
        <w:tc>
          <w:tcPr>
            <w:tcW w:w="1135" w:type="dxa"/>
            <w:vMerge/>
            <w:shd w:val="clear" w:color="auto" w:fill="auto"/>
          </w:tcPr>
          <w:p w14:paraId="53459767" w14:textId="77777777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FCE29A7" w14:textId="1451D12F" w:rsidR="00D90C5F" w:rsidRPr="00697944" w:rsidRDefault="00D90C5F" w:rsidP="00D90C5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697944">
              <w:rPr>
                <w:b/>
                <w:sz w:val="20"/>
                <w:szCs w:val="20"/>
              </w:rPr>
              <w:t xml:space="preserve"> 2.</w:t>
            </w:r>
            <w:r>
              <w:rPr>
                <w:b/>
                <w:sz w:val="20"/>
                <w:szCs w:val="20"/>
                <w:lang w:val="kk-KZ"/>
              </w:rPr>
              <w:t>БӨЖ 2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1320C057" w14:textId="6BB6F1AF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A7F86D2" w14:textId="6462AC53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90C5F" w:rsidRPr="003F2DC5" w14:paraId="46A4A182" w14:textId="77777777" w:rsidTr="00D90C5F">
        <w:trPr>
          <w:gridAfter w:val="3"/>
          <w:wAfter w:w="2181" w:type="dxa"/>
        </w:trPr>
        <w:tc>
          <w:tcPr>
            <w:tcW w:w="1135" w:type="dxa"/>
            <w:vMerge w:val="restart"/>
            <w:shd w:val="clear" w:color="auto" w:fill="auto"/>
          </w:tcPr>
          <w:p w14:paraId="09D5113A" w14:textId="77777777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7787" w:type="dxa"/>
            <w:shd w:val="clear" w:color="auto" w:fill="auto"/>
          </w:tcPr>
          <w:p w14:paraId="4E0290DF" w14:textId="07229FD8" w:rsidR="00D90C5F" w:rsidRPr="00697944" w:rsidRDefault="00D90C5F" w:rsidP="00D90C5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7.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lang w:val="kk-KZ"/>
              </w:rPr>
              <w:t>Жеңілдетілген өндіріс. Міндетті өндіріс</w:t>
            </w:r>
          </w:p>
        </w:tc>
        <w:tc>
          <w:tcPr>
            <w:tcW w:w="860" w:type="dxa"/>
            <w:shd w:val="clear" w:color="auto" w:fill="auto"/>
          </w:tcPr>
          <w:p w14:paraId="537C9AB2" w14:textId="3F598DC4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F564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368A4675" w:rsidR="00D90C5F" w:rsidRPr="003F2DC5" w:rsidRDefault="00653BE7" w:rsidP="00D9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</w:tr>
      <w:tr w:rsidR="00D90C5F" w:rsidRPr="003F2DC5" w14:paraId="617F30A8" w14:textId="77777777" w:rsidTr="00D90C5F">
        <w:trPr>
          <w:gridAfter w:val="3"/>
          <w:wAfter w:w="2181" w:type="dxa"/>
        </w:trPr>
        <w:tc>
          <w:tcPr>
            <w:tcW w:w="1135" w:type="dxa"/>
            <w:vMerge/>
            <w:shd w:val="clear" w:color="auto" w:fill="auto"/>
          </w:tcPr>
          <w:p w14:paraId="34D4E3C0" w14:textId="77777777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6320953" w14:textId="16D20B08" w:rsidR="00D90C5F" w:rsidRPr="00697944" w:rsidRDefault="00D90C5F" w:rsidP="00D90C5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7.</w:t>
            </w: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proofErr w:type="spellStart"/>
            <w:r w:rsidRPr="00556133">
              <w:t>Жеңілдетілген</w:t>
            </w:r>
            <w:proofErr w:type="spellEnd"/>
            <w:r w:rsidRPr="00556133">
              <w:t xml:space="preserve"> </w:t>
            </w:r>
            <w:proofErr w:type="spellStart"/>
            <w:r w:rsidRPr="00556133">
              <w:t>іс</w:t>
            </w:r>
            <w:proofErr w:type="spellEnd"/>
            <w:r w:rsidRPr="00556133">
              <w:t xml:space="preserve"> </w:t>
            </w:r>
            <w:proofErr w:type="spellStart"/>
            <w:r w:rsidRPr="00556133">
              <w:t>жүргізу</w:t>
            </w:r>
            <w:proofErr w:type="spellEnd"/>
            <w:r w:rsidRPr="00556133">
              <w:t xml:space="preserve"> </w:t>
            </w:r>
            <w:proofErr w:type="spellStart"/>
            <w:r w:rsidRPr="00556133">
              <w:t>және</w:t>
            </w:r>
            <w:proofErr w:type="spellEnd"/>
            <w:r w:rsidRPr="00556133">
              <w:t xml:space="preserve"> </w:t>
            </w:r>
            <w:proofErr w:type="spellStart"/>
            <w:r w:rsidRPr="00556133">
              <w:t>жазбаша</w:t>
            </w:r>
            <w:proofErr w:type="spellEnd"/>
            <w:r w:rsidRPr="00556133">
              <w:t xml:space="preserve"> </w:t>
            </w:r>
            <w:proofErr w:type="spellStart"/>
            <w:r w:rsidRPr="00556133">
              <w:t>іс</w:t>
            </w:r>
            <w:proofErr w:type="spellEnd"/>
            <w:r w:rsidRPr="00556133">
              <w:t xml:space="preserve"> </w:t>
            </w:r>
            <w:proofErr w:type="spellStart"/>
            <w:r w:rsidRPr="00556133">
              <w:t>жүргізу</w:t>
            </w:r>
            <w:proofErr w:type="spellEnd"/>
            <w:r w:rsidRPr="00556133">
              <w:t xml:space="preserve"> </w:t>
            </w:r>
            <w:proofErr w:type="spellStart"/>
            <w:r w:rsidRPr="00556133">
              <w:t>азаматтық</w:t>
            </w:r>
            <w:proofErr w:type="spellEnd"/>
            <w:r w:rsidRPr="00556133">
              <w:t xml:space="preserve"> сот </w:t>
            </w:r>
            <w:proofErr w:type="spellStart"/>
            <w:r w:rsidRPr="00556133">
              <w:t>ісін</w:t>
            </w:r>
            <w:proofErr w:type="spellEnd"/>
            <w:r w:rsidRPr="00556133">
              <w:t xml:space="preserve"> </w:t>
            </w:r>
            <w:proofErr w:type="spellStart"/>
            <w:r w:rsidRPr="00556133">
              <w:t>жүргізудің</w:t>
            </w:r>
            <w:proofErr w:type="spellEnd"/>
            <w:r w:rsidRPr="00556133">
              <w:t xml:space="preserve"> </w:t>
            </w:r>
            <w:proofErr w:type="spellStart"/>
            <w:r w:rsidRPr="00556133">
              <w:t>бір</w:t>
            </w:r>
            <w:proofErr w:type="spellEnd"/>
            <w:r w:rsidRPr="00556133">
              <w:t xml:space="preserve"> </w:t>
            </w:r>
            <w:proofErr w:type="spellStart"/>
            <w:r w:rsidRPr="00556133">
              <w:t>түрі</w:t>
            </w:r>
            <w:proofErr w:type="spellEnd"/>
            <w:r w:rsidRPr="00556133">
              <w:t xml:space="preserve"> </w:t>
            </w:r>
            <w:proofErr w:type="spellStart"/>
            <w:r w:rsidRPr="00556133">
              <w:t>ретінде</w:t>
            </w:r>
            <w:proofErr w:type="spellEnd"/>
            <w:r w:rsidRPr="00556133">
              <w:t xml:space="preserve"> </w:t>
            </w:r>
            <w:proofErr w:type="spellStart"/>
            <w:r w:rsidRPr="00556133">
              <w:t>сипаттаңыз</w:t>
            </w:r>
            <w:proofErr w:type="spellEnd"/>
            <w:r w:rsidRPr="00556133">
              <w:t xml:space="preserve"> </w:t>
            </w:r>
            <w:proofErr w:type="spellStart"/>
            <w:r w:rsidRPr="00556133">
              <w:t>және</w:t>
            </w:r>
            <w:proofErr w:type="spellEnd"/>
            <w:r w:rsidRPr="00556133">
              <w:t xml:space="preserve"> </w:t>
            </w:r>
            <w:proofErr w:type="spellStart"/>
            <w:r w:rsidRPr="00556133">
              <w:t>олардың</w:t>
            </w:r>
            <w:proofErr w:type="spellEnd"/>
            <w:r w:rsidRPr="00556133">
              <w:t xml:space="preserve"> </w:t>
            </w:r>
            <w:proofErr w:type="spellStart"/>
            <w:r w:rsidRPr="00556133">
              <w:t>мәнін</w:t>
            </w:r>
            <w:proofErr w:type="spellEnd"/>
            <w:r w:rsidRPr="00556133">
              <w:t xml:space="preserve"> </w:t>
            </w:r>
            <w:proofErr w:type="spellStart"/>
            <w:r w:rsidRPr="00556133">
              <w:t>ашыңыз</w:t>
            </w:r>
            <w:proofErr w:type="spellEnd"/>
            <w:r w:rsidRPr="00556133">
              <w:t>.</w:t>
            </w:r>
          </w:p>
        </w:tc>
        <w:tc>
          <w:tcPr>
            <w:tcW w:w="860" w:type="dxa"/>
            <w:shd w:val="clear" w:color="auto" w:fill="auto"/>
          </w:tcPr>
          <w:p w14:paraId="289CA76B" w14:textId="71BDD1B0" w:rsidR="00D90C5F" w:rsidRPr="003F2DC5" w:rsidRDefault="00653BE7" w:rsidP="00D9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CF8DCA" w14:textId="1A224F51" w:rsidR="00D90C5F" w:rsidRPr="003F2DC5" w:rsidRDefault="00653BE7" w:rsidP="00D9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D90C5F" w:rsidRPr="003F2DC5" w14:paraId="41DE7F2C" w14:textId="77777777" w:rsidTr="00D90C5F">
        <w:trPr>
          <w:gridAfter w:val="3"/>
          <w:wAfter w:w="2181" w:type="dxa"/>
        </w:trPr>
        <w:tc>
          <w:tcPr>
            <w:tcW w:w="1135" w:type="dxa"/>
            <w:vMerge/>
            <w:shd w:val="clear" w:color="auto" w:fill="auto"/>
          </w:tcPr>
          <w:p w14:paraId="677A98A9" w14:textId="77777777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53F805B" w14:textId="77BC01F3" w:rsidR="00D90C5F" w:rsidRPr="00697944" w:rsidRDefault="00D90C5F" w:rsidP="00D90C5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Pr="00697944">
              <w:rPr>
                <w:b/>
                <w:sz w:val="20"/>
                <w:szCs w:val="20"/>
              </w:rPr>
              <w:t xml:space="preserve"> 7.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502C11A7" w14:textId="31498C00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5AE1167" w14:textId="05D4437E" w:rsidR="00D90C5F" w:rsidRPr="003F2DC5" w:rsidRDefault="00653BE7" w:rsidP="00D9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D90C5F" w:rsidRPr="003F2DC5" w14:paraId="018D01FA" w14:textId="77777777" w:rsidTr="00D90C5F">
        <w:trPr>
          <w:gridAfter w:val="3"/>
          <w:wAfter w:w="2181" w:type="dxa"/>
        </w:trPr>
        <w:tc>
          <w:tcPr>
            <w:tcW w:w="1135" w:type="dxa"/>
            <w:vMerge/>
            <w:shd w:val="clear" w:color="auto" w:fill="auto"/>
          </w:tcPr>
          <w:p w14:paraId="0FC1A443" w14:textId="77777777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2C759B0" w14:textId="318F43BD" w:rsidR="00D90C5F" w:rsidRPr="00697944" w:rsidRDefault="00D90C5F" w:rsidP="00D90C5F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БӨЖ</w:t>
            </w:r>
            <w:r>
              <w:rPr>
                <w:b/>
                <w:sz w:val="20"/>
                <w:szCs w:val="20"/>
              </w:rPr>
              <w:t xml:space="preserve"> 2.  </w:t>
            </w:r>
            <w:r>
              <w:rPr>
                <w:bCs/>
                <w:lang w:val="kk-KZ"/>
              </w:rPr>
              <w:t>Жеңілдетілген өндіріс. Міндетті өндіріс</w:t>
            </w:r>
          </w:p>
        </w:tc>
        <w:tc>
          <w:tcPr>
            <w:tcW w:w="860" w:type="dxa"/>
            <w:shd w:val="clear" w:color="auto" w:fill="auto"/>
          </w:tcPr>
          <w:p w14:paraId="04C86306" w14:textId="496DF32F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68B857E" w14:textId="1A172ADE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90C5F" w:rsidRPr="003F2DC5" w14:paraId="486ABFDD" w14:textId="72C0FA6D" w:rsidTr="00D90C5F">
        <w:trPr>
          <w:gridAfter w:val="1"/>
          <w:wAfter w:w="727" w:type="dxa"/>
        </w:trPr>
        <w:tc>
          <w:tcPr>
            <w:tcW w:w="9782" w:type="dxa"/>
            <w:gridSpan w:val="3"/>
            <w:shd w:val="clear" w:color="auto" w:fill="auto"/>
          </w:tcPr>
          <w:p w14:paraId="7CDBB15F" w14:textId="6919A429" w:rsidR="00D90C5F" w:rsidRPr="00697944" w:rsidRDefault="00D90C5F" w:rsidP="00D90C5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3308BAA" w14:textId="205B4959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705412AB" w14:textId="77777777" w:rsidR="00D90C5F" w:rsidRPr="003F2DC5" w:rsidRDefault="00D90C5F" w:rsidP="00D90C5F"/>
        </w:tc>
        <w:tc>
          <w:tcPr>
            <w:tcW w:w="727" w:type="dxa"/>
            <w:shd w:val="clear" w:color="auto" w:fill="auto"/>
          </w:tcPr>
          <w:p w14:paraId="645D19B0" w14:textId="77777777" w:rsidR="00D90C5F" w:rsidRPr="003F2DC5" w:rsidRDefault="00D90C5F" w:rsidP="00D90C5F"/>
        </w:tc>
      </w:tr>
      <w:tr w:rsidR="00D90C5F" w:rsidRPr="003F2DC5" w14:paraId="240FB1C8" w14:textId="77777777" w:rsidTr="00D90C5F">
        <w:trPr>
          <w:gridAfter w:val="3"/>
          <w:wAfter w:w="2181" w:type="dxa"/>
        </w:trPr>
        <w:tc>
          <w:tcPr>
            <w:tcW w:w="1135" w:type="dxa"/>
            <w:vMerge w:val="restart"/>
            <w:shd w:val="clear" w:color="auto" w:fill="auto"/>
          </w:tcPr>
          <w:p w14:paraId="424F6996" w14:textId="77777777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7787" w:type="dxa"/>
            <w:shd w:val="clear" w:color="auto" w:fill="auto"/>
          </w:tcPr>
          <w:p w14:paraId="7B927355" w14:textId="7955E363" w:rsidR="00D90C5F" w:rsidRPr="00697944" w:rsidRDefault="00D90C5F" w:rsidP="00D90C5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842AC">
              <w:rPr>
                <w:b/>
              </w:rPr>
              <w:t>Өндірісті</w:t>
            </w:r>
            <w:proofErr w:type="spellEnd"/>
            <w:r w:rsidRPr="007842AC">
              <w:rPr>
                <w:b/>
              </w:rPr>
              <w:t xml:space="preserve"> </w:t>
            </w:r>
            <w:proofErr w:type="spellStart"/>
            <w:r w:rsidRPr="007842AC">
              <w:rPr>
                <w:b/>
              </w:rPr>
              <w:t>талап</w:t>
            </w:r>
            <w:proofErr w:type="spellEnd"/>
            <w:r w:rsidRPr="007842AC">
              <w:rPr>
                <w:b/>
              </w:rPr>
              <w:t xml:space="preserve"> </w:t>
            </w:r>
            <w:proofErr w:type="spellStart"/>
            <w:r w:rsidRPr="007842AC">
              <w:rPr>
                <w:b/>
              </w:rPr>
              <w:t>ету</w:t>
            </w:r>
            <w:proofErr w:type="spellEnd"/>
            <w:r w:rsidRPr="007842AC">
              <w:rPr>
                <w:b/>
              </w:rPr>
              <w:t xml:space="preserve">. </w:t>
            </w:r>
            <w:proofErr w:type="spellStart"/>
            <w:r w:rsidRPr="007842AC">
              <w:rPr>
                <w:b/>
              </w:rPr>
              <w:t>Шағым</w:t>
            </w:r>
            <w:proofErr w:type="spellEnd"/>
            <w:r w:rsidRPr="007842AC">
              <w:rPr>
                <w:b/>
              </w:rPr>
              <w:t xml:space="preserve"> беру </w:t>
            </w:r>
            <w:proofErr w:type="spellStart"/>
            <w:r w:rsidRPr="007842AC">
              <w:rPr>
                <w:b/>
              </w:rPr>
              <w:t>және</w:t>
            </w:r>
            <w:proofErr w:type="spellEnd"/>
            <w:r w:rsidRPr="007842AC">
              <w:rPr>
                <w:b/>
              </w:rPr>
              <w:t xml:space="preserve"> </w:t>
            </w:r>
            <w:proofErr w:type="spellStart"/>
            <w:r w:rsidRPr="007842AC">
              <w:rPr>
                <w:b/>
              </w:rPr>
              <w:t>қамтамасыз</w:t>
            </w:r>
            <w:proofErr w:type="spellEnd"/>
            <w:r w:rsidRPr="007842AC">
              <w:rPr>
                <w:b/>
              </w:rPr>
              <w:t xml:space="preserve"> </w:t>
            </w:r>
            <w:proofErr w:type="spellStart"/>
            <w:r w:rsidRPr="007842AC">
              <w:rPr>
                <w:b/>
              </w:rPr>
              <w:t>ету</w:t>
            </w:r>
            <w:proofErr w:type="spellEnd"/>
            <w:r w:rsidRPr="00A06868">
              <w:rPr>
                <w:color w:val="FF000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3C5F8DE6" w14:textId="62AF609C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F564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7D1A1B2F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53D34">
              <w:rPr>
                <w:b/>
                <w:sz w:val="20"/>
                <w:szCs w:val="20"/>
              </w:rPr>
              <w:t>2</w:t>
            </w:r>
          </w:p>
        </w:tc>
      </w:tr>
      <w:tr w:rsidR="00D90C5F" w:rsidRPr="003F2DC5" w14:paraId="0E377B5E" w14:textId="77777777" w:rsidTr="00D90C5F">
        <w:trPr>
          <w:gridAfter w:val="3"/>
          <w:wAfter w:w="2181" w:type="dxa"/>
        </w:trPr>
        <w:tc>
          <w:tcPr>
            <w:tcW w:w="1135" w:type="dxa"/>
            <w:vMerge/>
            <w:shd w:val="clear" w:color="auto" w:fill="auto"/>
          </w:tcPr>
          <w:p w14:paraId="0924165C" w14:textId="77777777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87A6C96" w14:textId="52672138" w:rsidR="00D90C5F" w:rsidRPr="00697944" w:rsidRDefault="00D90C5F" w:rsidP="00D90C5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t>Ұғымды</w:t>
            </w:r>
            <w:proofErr w:type="spellEnd"/>
            <w:r>
              <w:t xml:space="preserve"> </w:t>
            </w:r>
            <w:proofErr w:type="spellStart"/>
            <w:r>
              <w:t>беріңіз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талаптардың</w:t>
            </w:r>
            <w:proofErr w:type="spellEnd"/>
            <w:r>
              <w:t xml:space="preserve"> </w:t>
            </w:r>
            <w:proofErr w:type="spellStart"/>
            <w:r>
              <w:t>белгілерін</w:t>
            </w:r>
            <w:proofErr w:type="spellEnd"/>
            <w:r>
              <w:t xml:space="preserve">, </w:t>
            </w:r>
            <w:proofErr w:type="spellStart"/>
            <w:r>
              <w:t>элементтерін</w:t>
            </w:r>
            <w:proofErr w:type="spellEnd"/>
            <w:r>
              <w:t xml:space="preserve">, </w:t>
            </w:r>
            <w:proofErr w:type="spellStart"/>
            <w:r>
              <w:t>түрлерін</w:t>
            </w:r>
            <w:proofErr w:type="spellEnd"/>
            <w:r>
              <w:t xml:space="preserve"> </w:t>
            </w:r>
            <w:proofErr w:type="spellStart"/>
            <w:r>
              <w:t>сипаттаңыз</w:t>
            </w:r>
            <w:proofErr w:type="spellEnd"/>
            <w:r>
              <w:t xml:space="preserve">. </w:t>
            </w:r>
            <w:proofErr w:type="spellStart"/>
            <w:r>
              <w:t>Талап</w:t>
            </w:r>
            <w:proofErr w:type="spellEnd"/>
            <w:r>
              <w:t xml:space="preserve"> </w:t>
            </w:r>
            <w:proofErr w:type="spellStart"/>
            <w:r>
              <w:t>қою</w:t>
            </w:r>
            <w:proofErr w:type="spellEnd"/>
            <w:r>
              <w:t xml:space="preserve"> </w:t>
            </w:r>
            <w:proofErr w:type="spellStart"/>
            <w:r>
              <w:t>құқығы</w:t>
            </w:r>
            <w:proofErr w:type="spellEnd"/>
            <w:r>
              <w:t xml:space="preserve"> </w:t>
            </w:r>
            <w:proofErr w:type="spellStart"/>
            <w:r>
              <w:t>түсінігін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оның</w:t>
            </w:r>
            <w:proofErr w:type="spellEnd"/>
            <w:r>
              <w:t xml:space="preserve"> </w:t>
            </w:r>
            <w:proofErr w:type="spellStart"/>
            <w:r>
              <w:t>құрылымын</w:t>
            </w:r>
            <w:proofErr w:type="spellEnd"/>
            <w:r>
              <w:t xml:space="preserve"> </w:t>
            </w:r>
            <w:proofErr w:type="spellStart"/>
            <w:r>
              <w:t>кеңейту</w:t>
            </w:r>
            <w:proofErr w:type="spellEnd"/>
            <w:r>
              <w:t xml:space="preserve">. </w:t>
            </w:r>
            <w:proofErr w:type="spellStart"/>
            <w:r>
              <w:t>Сотқа</w:t>
            </w:r>
            <w:proofErr w:type="spellEnd"/>
            <w:r>
              <w:t xml:space="preserve"> </w:t>
            </w:r>
            <w:proofErr w:type="spellStart"/>
            <w:r>
              <w:t>талап</w:t>
            </w:r>
            <w:proofErr w:type="spellEnd"/>
            <w:r>
              <w:t xml:space="preserve"> </w:t>
            </w:r>
            <w:proofErr w:type="spellStart"/>
            <w:r>
              <w:t>қою</w:t>
            </w:r>
            <w:proofErr w:type="spellEnd"/>
            <w:r>
              <w:t xml:space="preserve"> </w:t>
            </w:r>
            <w:proofErr w:type="spellStart"/>
            <w:r>
              <w:t>құқығының</w:t>
            </w:r>
            <w:proofErr w:type="spellEnd"/>
            <w:r>
              <w:t xml:space="preserve"> </w:t>
            </w:r>
            <w:proofErr w:type="spellStart"/>
            <w:r>
              <w:t>алғы</w:t>
            </w:r>
            <w:proofErr w:type="spellEnd"/>
            <w:r>
              <w:t xml:space="preserve"> </w:t>
            </w:r>
            <w:proofErr w:type="spellStart"/>
            <w:r>
              <w:t>шарттары</w:t>
            </w:r>
            <w:proofErr w:type="spellEnd"/>
            <w:r>
              <w:t>.</w:t>
            </w:r>
            <w:r w:rsidRPr="00A06868">
              <w:rPr>
                <w:color w:val="FF0000"/>
              </w:rPr>
              <w:t xml:space="preserve"> </w:t>
            </w:r>
            <w:proofErr w:type="spellStart"/>
            <w:r w:rsidRPr="007842AC">
              <w:t>Шағымды</w:t>
            </w:r>
            <w:proofErr w:type="spellEnd"/>
            <w:r w:rsidRPr="007842AC">
              <w:t xml:space="preserve"> </w:t>
            </w:r>
            <w:proofErr w:type="spellStart"/>
            <w:r w:rsidRPr="007842AC">
              <w:t>қамтамасыз</w:t>
            </w:r>
            <w:proofErr w:type="spellEnd"/>
            <w:r w:rsidRPr="007842AC">
              <w:t xml:space="preserve"> </w:t>
            </w:r>
            <w:proofErr w:type="spellStart"/>
            <w:r w:rsidRPr="007842AC">
              <w:t>ету</w:t>
            </w:r>
            <w:proofErr w:type="spellEnd"/>
            <w:r w:rsidRPr="007842AC">
              <w:t xml:space="preserve"> </w:t>
            </w:r>
            <w:proofErr w:type="spellStart"/>
            <w:r w:rsidRPr="007842AC">
              <w:t>жолдары</w:t>
            </w:r>
            <w:proofErr w:type="spellEnd"/>
            <w:r w:rsidRPr="007842AC">
              <w:t xml:space="preserve"> </w:t>
            </w:r>
            <w:proofErr w:type="spellStart"/>
            <w:r w:rsidRPr="007842AC">
              <w:t>туралы</w:t>
            </w:r>
            <w:proofErr w:type="spellEnd"/>
            <w:r w:rsidRPr="007842AC">
              <w:t xml:space="preserve"> </w:t>
            </w:r>
            <w:proofErr w:type="spellStart"/>
            <w:r w:rsidRPr="007842AC">
              <w:t>айтып</w:t>
            </w:r>
            <w:proofErr w:type="spellEnd"/>
            <w:r w:rsidRPr="007842AC">
              <w:t xml:space="preserve"> </w:t>
            </w:r>
            <w:proofErr w:type="spellStart"/>
            <w:r w:rsidRPr="007842AC">
              <w:t>беріңіз</w:t>
            </w:r>
            <w:proofErr w:type="spellEnd"/>
            <w:r w:rsidRPr="007842AC">
              <w:t>.</w:t>
            </w:r>
          </w:p>
        </w:tc>
        <w:tc>
          <w:tcPr>
            <w:tcW w:w="860" w:type="dxa"/>
            <w:shd w:val="clear" w:color="auto" w:fill="auto"/>
          </w:tcPr>
          <w:p w14:paraId="1BA493EE" w14:textId="6D91C418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F564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3CBD859" w14:textId="0C1CCDD3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53D34">
              <w:rPr>
                <w:b/>
                <w:sz w:val="20"/>
                <w:szCs w:val="20"/>
                <w:lang w:val="en-US"/>
              </w:rPr>
              <w:t>7</w:t>
            </w:r>
          </w:p>
        </w:tc>
      </w:tr>
      <w:tr w:rsidR="00D90C5F" w:rsidRPr="003F2DC5" w14:paraId="414E9086" w14:textId="77777777" w:rsidTr="00D90C5F">
        <w:trPr>
          <w:gridAfter w:val="3"/>
          <w:wAfter w:w="2181" w:type="dxa"/>
        </w:trPr>
        <w:tc>
          <w:tcPr>
            <w:tcW w:w="1135" w:type="dxa"/>
            <w:vMerge/>
            <w:shd w:val="clear" w:color="auto" w:fill="auto"/>
          </w:tcPr>
          <w:p w14:paraId="3F1B0CC6" w14:textId="77777777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BC5E931" w14:textId="47C56434" w:rsidR="00D90C5F" w:rsidRPr="00697944" w:rsidRDefault="00D90C5F" w:rsidP="00D90C5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Pr="00697944">
              <w:rPr>
                <w:b/>
                <w:sz w:val="20"/>
                <w:szCs w:val="20"/>
              </w:rPr>
              <w:t xml:space="preserve"> 8.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 </w:t>
            </w:r>
            <w:r w:rsidRPr="008B4BA8">
              <w:rPr>
                <w:lang w:val="kk-KZ"/>
              </w:rPr>
              <w:t>Шағым беру және қамтамасыз ету.Жеке немесе ұжымдық тапсырма (сынақ).</w:t>
            </w:r>
          </w:p>
        </w:tc>
        <w:tc>
          <w:tcPr>
            <w:tcW w:w="860" w:type="dxa"/>
            <w:shd w:val="clear" w:color="auto" w:fill="auto"/>
          </w:tcPr>
          <w:p w14:paraId="428FA76F" w14:textId="5EFF167B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C1734BA" w14:textId="4810C9EE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53D34">
              <w:rPr>
                <w:b/>
                <w:sz w:val="20"/>
                <w:szCs w:val="20"/>
                <w:lang w:val="en-US"/>
              </w:rPr>
              <w:t>1</w:t>
            </w:r>
            <w:r w:rsidRPr="00753D34">
              <w:rPr>
                <w:b/>
                <w:sz w:val="20"/>
                <w:szCs w:val="20"/>
              </w:rPr>
              <w:t>5</w:t>
            </w:r>
          </w:p>
        </w:tc>
      </w:tr>
      <w:tr w:rsidR="00D90C5F" w:rsidRPr="003F2DC5" w14:paraId="432277E7" w14:textId="77777777" w:rsidTr="00D90C5F">
        <w:trPr>
          <w:gridAfter w:val="3"/>
          <w:wAfter w:w="2181" w:type="dxa"/>
        </w:trPr>
        <w:tc>
          <w:tcPr>
            <w:tcW w:w="1135" w:type="dxa"/>
            <w:vMerge/>
            <w:shd w:val="clear" w:color="auto" w:fill="auto"/>
          </w:tcPr>
          <w:p w14:paraId="01847EFF" w14:textId="77777777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308B8CE" w14:textId="58892A3E" w:rsidR="00D90C5F" w:rsidRPr="00697944" w:rsidRDefault="00D90C5F" w:rsidP="00D90C5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697944">
              <w:rPr>
                <w:b/>
                <w:sz w:val="20"/>
                <w:szCs w:val="20"/>
              </w:rPr>
              <w:t xml:space="preserve"> 3. </w:t>
            </w:r>
            <w:r>
              <w:rPr>
                <w:b/>
                <w:sz w:val="20"/>
                <w:szCs w:val="20"/>
                <w:lang w:val="kk-KZ"/>
              </w:rPr>
              <w:t>БӨЖ 3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10A68B36" w14:textId="3B2DFF22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037436C" w14:textId="6EA18454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90C5F" w:rsidRPr="003F2DC5" w14:paraId="4F28CBE4" w14:textId="77777777" w:rsidTr="00D90C5F">
        <w:trPr>
          <w:gridAfter w:val="3"/>
          <w:wAfter w:w="2181" w:type="dxa"/>
        </w:trPr>
        <w:tc>
          <w:tcPr>
            <w:tcW w:w="1135" w:type="dxa"/>
            <w:vMerge w:val="restart"/>
            <w:shd w:val="clear" w:color="auto" w:fill="auto"/>
          </w:tcPr>
          <w:p w14:paraId="76705EFF" w14:textId="77777777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7787" w:type="dxa"/>
            <w:shd w:val="clear" w:color="auto" w:fill="auto"/>
          </w:tcPr>
          <w:p w14:paraId="4FF959EB" w14:textId="234F8CB1" w:rsidR="00D90C5F" w:rsidRPr="00697944" w:rsidRDefault="00D90C5F" w:rsidP="00D90C5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9.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B4BA8">
              <w:t>Істі</w:t>
            </w:r>
            <w:proofErr w:type="spellEnd"/>
            <w:r w:rsidRPr="008B4BA8">
              <w:t xml:space="preserve"> сот </w:t>
            </w:r>
            <w:proofErr w:type="spellStart"/>
            <w:r w:rsidRPr="008B4BA8">
              <w:t>талқылауына</w:t>
            </w:r>
            <w:proofErr w:type="spellEnd"/>
            <w:r w:rsidRPr="008B4BA8">
              <w:t xml:space="preserve"> </w:t>
            </w:r>
            <w:proofErr w:type="spellStart"/>
            <w:r w:rsidRPr="008B4BA8">
              <w:t>дайындау</w:t>
            </w:r>
            <w:proofErr w:type="spellEnd"/>
            <w:r w:rsidRPr="008B4BA8">
              <w:t xml:space="preserve">. </w:t>
            </w:r>
            <w:proofErr w:type="spellStart"/>
            <w:r w:rsidRPr="008B4BA8">
              <w:t>татуластыру</w:t>
            </w:r>
            <w:proofErr w:type="spellEnd"/>
            <w:r w:rsidRPr="008B4BA8">
              <w:t xml:space="preserve"> </w:t>
            </w:r>
            <w:proofErr w:type="spellStart"/>
            <w:r w:rsidRPr="008B4BA8">
              <w:t>рәсімдері</w:t>
            </w:r>
            <w:proofErr w:type="spellEnd"/>
            <w:r w:rsidRPr="008B4BA8">
              <w:t>.</w:t>
            </w:r>
          </w:p>
        </w:tc>
        <w:tc>
          <w:tcPr>
            <w:tcW w:w="860" w:type="dxa"/>
            <w:shd w:val="clear" w:color="auto" w:fill="auto"/>
          </w:tcPr>
          <w:p w14:paraId="2BFB5AD3" w14:textId="1936CFCF" w:rsidR="00D90C5F" w:rsidRPr="003F2DC5" w:rsidRDefault="00653BE7" w:rsidP="00D9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66CEF291" w:rsidR="00D90C5F" w:rsidRPr="003F2DC5" w:rsidRDefault="00653BE7" w:rsidP="00D9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D90C5F" w:rsidRPr="003F2DC5" w14:paraId="2811F76B" w14:textId="77777777" w:rsidTr="00D90C5F">
        <w:trPr>
          <w:gridAfter w:val="3"/>
          <w:wAfter w:w="2181" w:type="dxa"/>
        </w:trPr>
        <w:tc>
          <w:tcPr>
            <w:tcW w:w="1135" w:type="dxa"/>
            <w:vMerge/>
            <w:shd w:val="clear" w:color="auto" w:fill="auto"/>
          </w:tcPr>
          <w:p w14:paraId="6B22CBD5" w14:textId="77777777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0F29AB3" w14:textId="101FF4BA" w:rsidR="00D90C5F" w:rsidRPr="00697944" w:rsidRDefault="00D90C5F" w:rsidP="00D90C5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9.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lang w:val="kk-KZ"/>
              </w:rPr>
              <w:t>Істі сот талқылауына дайындау кезеңдерін түсіндіріңіз. Келісу рәсімдерін сипаттаңыз.</w:t>
            </w:r>
          </w:p>
        </w:tc>
        <w:tc>
          <w:tcPr>
            <w:tcW w:w="860" w:type="dxa"/>
            <w:shd w:val="clear" w:color="auto" w:fill="auto"/>
          </w:tcPr>
          <w:p w14:paraId="6625834A" w14:textId="2C3C91A0" w:rsidR="00D90C5F" w:rsidRPr="003F2DC5" w:rsidRDefault="00653BE7" w:rsidP="00D9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2AABE9" w14:textId="2AAB5EA6" w:rsidR="00D90C5F" w:rsidRPr="003F2DC5" w:rsidRDefault="00653BE7" w:rsidP="00D9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D90C5F" w:rsidRPr="003F2DC5" w14:paraId="6D8423EA" w14:textId="77777777" w:rsidTr="00D90C5F">
        <w:trPr>
          <w:gridAfter w:val="3"/>
          <w:wAfter w:w="2181" w:type="dxa"/>
        </w:trPr>
        <w:tc>
          <w:tcPr>
            <w:tcW w:w="1135" w:type="dxa"/>
            <w:vMerge/>
            <w:shd w:val="clear" w:color="auto" w:fill="auto"/>
          </w:tcPr>
          <w:p w14:paraId="544D7B51" w14:textId="77777777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B80BC26" w14:textId="6F8589B8" w:rsidR="00D90C5F" w:rsidRPr="00697944" w:rsidRDefault="00D90C5F" w:rsidP="00D90C5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Pr="00697944">
              <w:rPr>
                <w:b/>
                <w:sz w:val="20"/>
                <w:szCs w:val="20"/>
              </w:rPr>
              <w:t xml:space="preserve"> 9.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54BEE2F5" w14:textId="0B5AD0A3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A15B316" w14:textId="21553B8F" w:rsidR="00D90C5F" w:rsidRPr="003F2DC5" w:rsidRDefault="00653BE7" w:rsidP="00D9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D90C5F" w:rsidRPr="003F2DC5" w14:paraId="4342AA78" w14:textId="77777777" w:rsidTr="00D90C5F">
        <w:trPr>
          <w:gridAfter w:val="3"/>
          <w:wAfter w:w="2181" w:type="dxa"/>
        </w:trPr>
        <w:tc>
          <w:tcPr>
            <w:tcW w:w="1135" w:type="dxa"/>
            <w:vMerge/>
            <w:shd w:val="clear" w:color="auto" w:fill="auto"/>
          </w:tcPr>
          <w:p w14:paraId="29D391E9" w14:textId="77777777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E22F806" w14:textId="13C8E107" w:rsidR="00D90C5F" w:rsidRPr="000241AC" w:rsidRDefault="00D90C5F" w:rsidP="00D90C5F">
            <w:pPr>
              <w:pStyle w:val="TableParagraph"/>
              <w:rPr>
                <w:sz w:val="24"/>
                <w:szCs w:val="24"/>
              </w:rPr>
            </w:pPr>
            <w:r w:rsidRPr="000241AC">
              <w:rPr>
                <w:b/>
                <w:sz w:val="20"/>
                <w:szCs w:val="20"/>
                <w:lang w:val="kk-KZ"/>
              </w:rPr>
              <w:t>БӨЖ</w:t>
            </w:r>
            <w:r w:rsidRPr="000241AC">
              <w:rPr>
                <w:b/>
                <w:sz w:val="20"/>
                <w:szCs w:val="20"/>
              </w:rPr>
              <w:t xml:space="preserve"> </w:t>
            </w:r>
            <w:r w:rsidRPr="000241AC">
              <w:rPr>
                <w:b/>
                <w:sz w:val="20"/>
                <w:szCs w:val="20"/>
                <w:lang w:val="kk-KZ"/>
              </w:rPr>
              <w:t>3</w:t>
            </w:r>
            <w:r w:rsidRPr="000241AC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0241AC">
              <w:rPr>
                <w:bCs/>
              </w:rPr>
              <w:t>Шағымдарды</w:t>
            </w:r>
            <w:proofErr w:type="spellEnd"/>
            <w:r w:rsidRPr="000241AC">
              <w:rPr>
                <w:bCs/>
              </w:rPr>
              <w:t xml:space="preserve"> </w:t>
            </w:r>
            <w:proofErr w:type="spellStart"/>
            <w:r w:rsidRPr="000241AC">
              <w:rPr>
                <w:bCs/>
              </w:rPr>
              <w:t>әзірлеу.</w:t>
            </w:r>
            <w:r w:rsidRPr="000241AC">
              <w:rPr>
                <w:sz w:val="24"/>
                <w:szCs w:val="24"/>
              </w:rPr>
              <w:t>Жеке</w:t>
            </w:r>
            <w:proofErr w:type="spellEnd"/>
            <w:r w:rsidRPr="000241AC">
              <w:rPr>
                <w:sz w:val="24"/>
                <w:szCs w:val="24"/>
              </w:rPr>
              <w:t xml:space="preserve"> </w:t>
            </w:r>
            <w:proofErr w:type="spellStart"/>
            <w:r w:rsidRPr="000241AC">
              <w:rPr>
                <w:sz w:val="24"/>
                <w:szCs w:val="24"/>
              </w:rPr>
              <w:t>тапсырма</w:t>
            </w:r>
            <w:proofErr w:type="spellEnd"/>
          </w:p>
          <w:p w14:paraId="34916280" w14:textId="26C5D256" w:rsidR="00D90C5F" w:rsidRPr="00697944" w:rsidRDefault="00D90C5F" w:rsidP="00D90C5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241AC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60" w:type="dxa"/>
            <w:shd w:val="clear" w:color="auto" w:fill="auto"/>
          </w:tcPr>
          <w:p w14:paraId="487C8D95" w14:textId="5DDAAA59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D507919" w14:textId="28C60A86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90C5F" w:rsidRPr="003F2DC5" w14:paraId="3CE6E4BF" w14:textId="77777777" w:rsidTr="00D90C5F">
        <w:trPr>
          <w:gridAfter w:val="3"/>
          <w:wAfter w:w="2181" w:type="dxa"/>
        </w:trPr>
        <w:tc>
          <w:tcPr>
            <w:tcW w:w="1135" w:type="dxa"/>
            <w:vMerge w:val="restart"/>
            <w:shd w:val="clear" w:color="auto" w:fill="auto"/>
          </w:tcPr>
          <w:p w14:paraId="0162A872" w14:textId="77777777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7787" w:type="dxa"/>
            <w:shd w:val="clear" w:color="auto" w:fill="auto"/>
          </w:tcPr>
          <w:p w14:paraId="40E4C833" w14:textId="455BCD47" w:rsidR="00D90C5F" w:rsidRPr="00697944" w:rsidRDefault="00D90C5F" w:rsidP="00D90C5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10.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779AA">
              <w:rPr>
                <w:bCs/>
                <w:lang w:val="kk-KZ"/>
              </w:rPr>
              <w:t>Сынақ. 1-ші сатыдағы сот актілері.</w:t>
            </w:r>
          </w:p>
        </w:tc>
        <w:tc>
          <w:tcPr>
            <w:tcW w:w="860" w:type="dxa"/>
            <w:shd w:val="clear" w:color="auto" w:fill="auto"/>
          </w:tcPr>
          <w:p w14:paraId="23E11B81" w14:textId="055B5430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F564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1BB95E47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53D34">
              <w:rPr>
                <w:b/>
                <w:sz w:val="20"/>
                <w:szCs w:val="20"/>
              </w:rPr>
              <w:t>2</w:t>
            </w:r>
          </w:p>
        </w:tc>
      </w:tr>
      <w:tr w:rsidR="00D90C5F" w:rsidRPr="003F2DC5" w14:paraId="107E4915" w14:textId="77777777" w:rsidTr="00D90C5F">
        <w:trPr>
          <w:gridAfter w:val="3"/>
          <w:wAfter w:w="2181" w:type="dxa"/>
        </w:trPr>
        <w:tc>
          <w:tcPr>
            <w:tcW w:w="1135" w:type="dxa"/>
            <w:vMerge/>
            <w:shd w:val="clear" w:color="auto" w:fill="auto"/>
          </w:tcPr>
          <w:p w14:paraId="00E24750" w14:textId="77777777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3D665F7" w14:textId="62CE66C9" w:rsidR="00D90C5F" w:rsidRPr="00697944" w:rsidRDefault="00D90C5F" w:rsidP="00D90C5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10.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7842AC">
              <w:t xml:space="preserve">Сот </w:t>
            </w:r>
            <w:proofErr w:type="spellStart"/>
            <w:r w:rsidRPr="007842AC">
              <w:t>талқылауының</w:t>
            </w:r>
            <w:proofErr w:type="spellEnd"/>
            <w:r w:rsidRPr="007842AC">
              <w:t xml:space="preserve"> </w:t>
            </w:r>
            <w:proofErr w:type="spellStart"/>
            <w:r w:rsidRPr="007842AC">
              <w:t>кезеңдері</w:t>
            </w:r>
            <w:proofErr w:type="spellEnd"/>
            <w:r w:rsidRPr="007842AC">
              <w:t xml:space="preserve"> мен </w:t>
            </w:r>
            <w:proofErr w:type="spellStart"/>
            <w:r w:rsidRPr="007842AC">
              <w:t>кезеңдерін</w:t>
            </w:r>
            <w:proofErr w:type="spellEnd"/>
            <w:r w:rsidRPr="007842AC">
              <w:t xml:space="preserve"> </w:t>
            </w:r>
            <w:proofErr w:type="spellStart"/>
            <w:r w:rsidRPr="007842AC">
              <w:t>сипаттаңыз</w:t>
            </w:r>
            <w:proofErr w:type="spellEnd"/>
            <w:r w:rsidRPr="007842AC">
              <w:t xml:space="preserve">. 1-ші </w:t>
            </w:r>
            <w:proofErr w:type="spellStart"/>
            <w:r w:rsidRPr="007842AC">
              <w:t>сатыдағы</w:t>
            </w:r>
            <w:proofErr w:type="spellEnd"/>
            <w:r w:rsidRPr="007842AC">
              <w:t xml:space="preserve"> сот </w:t>
            </w:r>
            <w:proofErr w:type="spellStart"/>
            <w:r w:rsidRPr="007842AC">
              <w:t>актілеріне</w:t>
            </w:r>
            <w:proofErr w:type="spellEnd"/>
            <w:r w:rsidRPr="007842AC">
              <w:t xml:space="preserve"> </w:t>
            </w:r>
            <w:proofErr w:type="spellStart"/>
            <w:r w:rsidRPr="007842AC">
              <w:t>сипаттама</w:t>
            </w:r>
            <w:proofErr w:type="spellEnd"/>
            <w:r w:rsidRPr="007842AC">
              <w:t xml:space="preserve"> </w:t>
            </w:r>
            <w:proofErr w:type="spellStart"/>
            <w:r w:rsidRPr="007842AC">
              <w:t>беріңіз</w:t>
            </w:r>
            <w:proofErr w:type="spellEnd"/>
            <w:r w:rsidRPr="007842AC">
              <w:t xml:space="preserve"> </w:t>
            </w:r>
            <w:proofErr w:type="spellStart"/>
            <w:r w:rsidRPr="007842AC">
              <w:t>және</w:t>
            </w:r>
            <w:proofErr w:type="spellEnd"/>
            <w:r w:rsidRPr="007842AC">
              <w:t xml:space="preserve"> </w:t>
            </w:r>
            <w:proofErr w:type="spellStart"/>
            <w:r w:rsidRPr="007842AC">
              <w:t>құрылымына</w:t>
            </w:r>
            <w:proofErr w:type="spellEnd"/>
            <w:r w:rsidRPr="007842AC">
              <w:t xml:space="preserve"> </w:t>
            </w:r>
            <w:proofErr w:type="spellStart"/>
            <w:r w:rsidRPr="007842AC">
              <w:t>сипаттама</w:t>
            </w:r>
            <w:proofErr w:type="spellEnd"/>
            <w:r w:rsidRPr="007842AC">
              <w:t xml:space="preserve"> </w:t>
            </w:r>
            <w:proofErr w:type="spellStart"/>
            <w:r w:rsidRPr="007842AC">
              <w:t>беріңіз</w:t>
            </w:r>
            <w:proofErr w:type="spellEnd"/>
            <w:r w:rsidRPr="007842AC">
              <w:t>. (коллоквиум)</w:t>
            </w:r>
          </w:p>
        </w:tc>
        <w:tc>
          <w:tcPr>
            <w:tcW w:w="860" w:type="dxa"/>
            <w:shd w:val="clear" w:color="auto" w:fill="auto"/>
          </w:tcPr>
          <w:p w14:paraId="5312540D" w14:textId="31627D0C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F564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12F5937" w14:textId="2A63F221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53D34">
              <w:rPr>
                <w:b/>
                <w:sz w:val="20"/>
                <w:szCs w:val="20"/>
                <w:lang w:val="en-US"/>
              </w:rPr>
              <w:t>7</w:t>
            </w:r>
          </w:p>
        </w:tc>
      </w:tr>
      <w:tr w:rsidR="00D90C5F" w:rsidRPr="003F2DC5" w14:paraId="5FA6E2F7" w14:textId="77777777" w:rsidTr="00D90C5F">
        <w:trPr>
          <w:gridAfter w:val="3"/>
          <w:wAfter w:w="2181" w:type="dxa"/>
        </w:trPr>
        <w:tc>
          <w:tcPr>
            <w:tcW w:w="1135" w:type="dxa"/>
            <w:vMerge/>
            <w:shd w:val="clear" w:color="auto" w:fill="auto"/>
          </w:tcPr>
          <w:p w14:paraId="57C663A6" w14:textId="77777777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70E9C569" w14:textId="42E0AAA4" w:rsidR="00D90C5F" w:rsidRPr="00697944" w:rsidRDefault="00D90C5F" w:rsidP="00D90C5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Pr="00697944">
              <w:rPr>
                <w:b/>
                <w:sz w:val="20"/>
                <w:szCs w:val="20"/>
              </w:rPr>
              <w:t xml:space="preserve"> 10.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53473718" w14:textId="77777777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E196790" w14:textId="574C9B60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 w:rsidRPr="00EF5646">
              <w:rPr>
                <w:b/>
                <w:sz w:val="20"/>
                <w:szCs w:val="20"/>
              </w:rPr>
              <w:t>5</w:t>
            </w:r>
          </w:p>
        </w:tc>
      </w:tr>
      <w:tr w:rsidR="00D90C5F" w:rsidRPr="003F2DC5" w14:paraId="0B638D98" w14:textId="77777777" w:rsidTr="00D90C5F">
        <w:trPr>
          <w:gridAfter w:val="3"/>
          <w:wAfter w:w="2181" w:type="dxa"/>
          <w:trHeight w:val="171"/>
        </w:trPr>
        <w:tc>
          <w:tcPr>
            <w:tcW w:w="1135" w:type="dxa"/>
            <w:vMerge/>
            <w:shd w:val="clear" w:color="auto" w:fill="auto"/>
          </w:tcPr>
          <w:p w14:paraId="205E0E0D" w14:textId="77777777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34DC6EA" w14:textId="5A36B09F" w:rsidR="00D90C5F" w:rsidRPr="00697944" w:rsidRDefault="00D90C5F" w:rsidP="00D90C5F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697944">
              <w:rPr>
                <w:b/>
                <w:sz w:val="20"/>
                <w:szCs w:val="20"/>
              </w:rPr>
              <w:t xml:space="preserve"> 4. </w:t>
            </w:r>
            <w:r>
              <w:rPr>
                <w:b/>
                <w:sz w:val="20"/>
                <w:szCs w:val="20"/>
                <w:lang w:val="kk-KZ"/>
              </w:rPr>
              <w:t>БӨЖ 4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69D4CFB4" w14:textId="77777777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4311E49" w14:textId="77777777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90C5F" w:rsidRPr="003F2DC5" w14:paraId="6A209CA1" w14:textId="77777777" w:rsidTr="00D90C5F">
        <w:trPr>
          <w:gridAfter w:val="3"/>
          <w:wAfter w:w="2181" w:type="dxa"/>
        </w:trPr>
        <w:tc>
          <w:tcPr>
            <w:tcW w:w="10509" w:type="dxa"/>
            <w:gridSpan w:val="4"/>
            <w:shd w:val="clear" w:color="auto" w:fill="auto"/>
          </w:tcPr>
          <w:p w14:paraId="2209B990" w14:textId="0BCBDD79" w:rsidR="00D90C5F" w:rsidRPr="00697944" w:rsidRDefault="00D90C5F" w:rsidP="00D90C5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90C5F" w:rsidRPr="003F2DC5" w14:paraId="484CCE6B" w14:textId="77777777" w:rsidTr="00D90C5F">
        <w:trPr>
          <w:gridAfter w:val="3"/>
          <w:wAfter w:w="2181" w:type="dxa"/>
        </w:trPr>
        <w:tc>
          <w:tcPr>
            <w:tcW w:w="1135" w:type="dxa"/>
            <w:vMerge w:val="restart"/>
            <w:shd w:val="clear" w:color="auto" w:fill="auto"/>
          </w:tcPr>
          <w:p w14:paraId="0025CC18" w14:textId="77777777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7787" w:type="dxa"/>
            <w:shd w:val="clear" w:color="auto" w:fill="auto"/>
          </w:tcPr>
          <w:p w14:paraId="45137502" w14:textId="1EC5752F" w:rsidR="00D90C5F" w:rsidRPr="00697944" w:rsidRDefault="00D90C5F" w:rsidP="00D90C5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11.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779AA">
              <w:t>Сырттай</w:t>
            </w:r>
            <w:proofErr w:type="spellEnd"/>
            <w:r w:rsidRPr="000779AA">
              <w:t xml:space="preserve"> </w:t>
            </w:r>
            <w:proofErr w:type="spellStart"/>
            <w:r w:rsidRPr="000779AA">
              <w:t>іс</w:t>
            </w:r>
            <w:proofErr w:type="spellEnd"/>
            <w:r w:rsidRPr="000779AA">
              <w:t xml:space="preserve"> </w:t>
            </w:r>
            <w:proofErr w:type="spellStart"/>
            <w:r w:rsidRPr="000779AA">
              <w:t>жүргізу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167CA1BA" w14:textId="779F7459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F564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3B3F713E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53D34">
              <w:rPr>
                <w:b/>
                <w:sz w:val="20"/>
                <w:szCs w:val="20"/>
              </w:rPr>
              <w:t>2</w:t>
            </w:r>
          </w:p>
        </w:tc>
      </w:tr>
      <w:tr w:rsidR="00D90C5F" w:rsidRPr="003F2DC5" w14:paraId="1C2918F5" w14:textId="77777777" w:rsidTr="00D90C5F">
        <w:trPr>
          <w:gridAfter w:val="3"/>
          <w:wAfter w:w="2181" w:type="dxa"/>
        </w:trPr>
        <w:tc>
          <w:tcPr>
            <w:tcW w:w="1135" w:type="dxa"/>
            <w:vMerge/>
            <w:shd w:val="clear" w:color="auto" w:fill="auto"/>
          </w:tcPr>
          <w:p w14:paraId="4597C4A0" w14:textId="77777777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A5EFB39" w14:textId="2BCDBB22" w:rsidR="00D90C5F" w:rsidRPr="00697944" w:rsidRDefault="00D90C5F" w:rsidP="00D90C5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11.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color w:val="545454"/>
                <w:shd w:val="clear" w:color="auto" w:fill="FFFFFF"/>
              </w:rPr>
              <w:t>Сипаттама</w:t>
            </w:r>
            <w:proofErr w:type="spellEnd"/>
            <w:r>
              <w:rPr>
                <w:color w:val="54545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545454"/>
                <w:shd w:val="clear" w:color="auto" w:fill="FFFFFF"/>
              </w:rPr>
              <w:t>беріңіз</w:t>
            </w:r>
            <w:proofErr w:type="spellEnd"/>
            <w:r>
              <w:rPr>
                <w:color w:val="54545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545454"/>
                <w:shd w:val="clear" w:color="auto" w:fill="FFFFFF"/>
              </w:rPr>
              <w:t>және</w:t>
            </w:r>
            <w:proofErr w:type="spellEnd"/>
            <w:r>
              <w:rPr>
                <w:color w:val="54545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545454"/>
                <w:shd w:val="clear" w:color="auto" w:fill="FFFFFF"/>
              </w:rPr>
              <w:t>ерекшеліктері</w:t>
            </w:r>
            <w:proofErr w:type="spellEnd"/>
            <w:r>
              <w:rPr>
                <w:color w:val="545454"/>
                <w:shd w:val="clear" w:color="auto" w:fill="FFFFFF"/>
              </w:rPr>
              <w:t xml:space="preserve"> мен </w:t>
            </w:r>
            <w:proofErr w:type="spellStart"/>
            <w:r>
              <w:rPr>
                <w:color w:val="545454"/>
                <w:shd w:val="clear" w:color="auto" w:fill="FFFFFF"/>
              </w:rPr>
              <w:t>ережелерін</w:t>
            </w:r>
            <w:proofErr w:type="spellEnd"/>
            <w:r>
              <w:rPr>
                <w:color w:val="54545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545454"/>
                <w:shd w:val="clear" w:color="auto" w:fill="FFFFFF"/>
              </w:rPr>
              <w:t>сипаттаңыз</w:t>
            </w:r>
            <w:r>
              <w:t>сырттай</w:t>
            </w:r>
            <w:proofErr w:type="spellEnd"/>
            <w:r>
              <w:t xml:space="preserve"> </w:t>
            </w:r>
            <w:proofErr w:type="spellStart"/>
            <w:r>
              <w:t>іс</w:t>
            </w:r>
            <w:proofErr w:type="spellEnd"/>
            <w:r>
              <w:t xml:space="preserve"> </w:t>
            </w:r>
            <w:proofErr w:type="spellStart"/>
            <w:r>
              <w:t>жүргізу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58D8B663" w14:textId="0BE83B8E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F564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CD9D766" w14:textId="67417CDE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53D34">
              <w:rPr>
                <w:b/>
                <w:sz w:val="20"/>
                <w:szCs w:val="20"/>
                <w:lang w:val="en-US"/>
              </w:rPr>
              <w:t>7</w:t>
            </w:r>
          </w:p>
        </w:tc>
      </w:tr>
      <w:tr w:rsidR="00D90C5F" w:rsidRPr="003F2DC5" w14:paraId="02B59523" w14:textId="77777777" w:rsidTr="00D90C5F">
        <w:trPr>
          <w:gridAfter w:val="3"/>
          <w:wAfter w:w="2181" w:type="dxa"/>
        </w:trPr>
        <w:tc>
          <w:tcPr>
            <w:tcW w:w="1135" w:type="dxa"/>
            <w:vMerge/>
            <w:shd w:val="clear" w:color="auto" w:fill="auto"/>
          </w:tcPr>
          <w:p w14:paraId="6FAF2B9E" w14:textId="77777777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E294A94" w14:textId="1A75778A" w:rsidR="00D90C5F" w:rsidRPr="00697944" w:rsidRDefault="00D90C5F" w:rsidP="00D90C5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ЗС </w:t>
            </w:r>
            <w:r w:rsidRPr="00697944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860" w:type="dxa"/>
            <w:shd w:val="clear" w:color="auto" w:fill="auto"/>
          </w:tcPr>
          <w:p w14:paraId="011EE51D" w14:textId="77777777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94838BE" w14:textId="508E89A0" w:rsidR="00D90C5F" w:rsidRPr="003F2DC5" w:rsidRDefault="00653BE7" w:rsidP="00D9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D90C5F" w:rsidRPr="003F2DC5" w14:paraId="2E8032EE" w14:textId="77777777" w:rsidTr="00D90C5F">
        <w:trPr>
          <w:gridAfter w:val="3"/>
          <w:wAfter w:w="2181" w:type="dxa"/>
        </w:trPr>
        <w:tc>
          <w:tcPr>
            <w:tcW w:w="1135" w:type="dxa"/>
            <w:vMerge w:val="restart"/>
            <w:shd w:val="clear" w:color="auto" w:fill="auto"/>
          </w:tcPr>
          <w:p w14:paraId="0B2722F7" w14:textId="77777777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7787" w:type="dxa"/>
            <w:shd w:val="clear" w:color="auto" w:fill="auto"/>
          </w:tcPr>
          <w:p w14:paraId="77752540" w14:textId="03E59070" w:rsidR="00D90C5F" w:rsidRPr="00697944" w:rsidRDefault="00D90C5F" w:rsidP="00D90C5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697944">
              <w:rPr>
                <w:b/>
                <w:sz w:val="20"/>
                <w:szCs w:val="20"/>
              </w:rPr>
              <w:t>12.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t>Арнайы</w:t>
            </w:r>
            <w:proofErr w:type="spellEnd"/>
            <w:r>
              <w:t xml:space="preserve"> сот </w:t>
            </w:r>
            <w:proofErr w:type="spellStart"/>
            <w:r>
              <w:t>ісі</w:t>
            </w:r>
            <w:proofErr w:type="spellEnd"/>
            <w:r>
              <w:t>.</w:t>
            </w:r>
          </w:p>
        </w:tc>
        <w:tc>
          <w:tcPr>
            <w:tcW w:w="860" w:type="dxa"/>
            <w:shd w:val="clear" w:color="auto" w:fill="auto"/>
          </w:tcPr>
          <w:p w14:paraId="6422F453" w14:textId="56603906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F564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447875FE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53D34">
              <w:rPr>
                <w:b/>
                <w:sz w:val="20"/>
                <w:szCs w:val="20"/>
              </w:rPr>
              <w:t>2</w:t>
            </w:r>
          </w:p>
        </w:tc>
      </w:tr>
      <w:tr w:rsidR="00D90C5F" w:rsidRPr="003F2DC5" w14:paraId="05902FA1" w14:textId="77777777" w:rsidTr="00D90C5F">
        <w:trPr>
          <w:gridAfter w:val="3"/>
          <w:wAfter w:w="2181" w:type="dxa"/>
        </w:trPr>
        <w:tc>
          <w:tcPr>
            <w:tcW w:w="1135" w:type="dxa"/>
            <w:vMerge/>
            <w:shd w:val="clear" w:color="auto" w:fill="auto"/>
          </w:tcPr>
          <w:p w14:paraId="072E9487" w14:textId="77777777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104BE23" w14:textId="7D581003" w:rsidR="00D90C5F" w:rsidRPr="00697944" w:rsidRDefault="00D90C5F" w:rsidP="00D90C5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12.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color w:val="545454"/>
                <w:shd w:val="clear" w:color="auto" w:fill="FFFFFF"/>
              </w:rPr>
              <w:t>Сипаттама</w:t>
            </w:r>
            <w:proofErr w:type="spellEnd"/>
            <w:r>
              <w:rPr>
                <w:color w:val="54545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545454"/>
                <w:shd w:val="clear" w:color="auto" w:fill="FFFFFF"/>
              </w:rPr>
              <w:t>беріңіз</w:t>
            </w:r>
            <w:proofErr w:type="spellEnd"/>
            <w:r>
              <w:rPr>
                <w:color w:val="54545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545454"/>
                <w:shd w:val="clear" w:color="auto" w:fill="FFFFFF"/>
              </w:rPr>
              <w:t>және</w:t>
            </w:r>
            <w:proofErr w:type="spellEnd"/>
            <w:r>
              <w:rPr>
                <w:color w:val="54545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545454"/>
                <w:shd w:val="clear" w:color="auto" w:fill="FFFFFF"/>
              </w:rPr>
              <w:t>ерекшеліктері</w:t>
            </w:r>
            <w:proofErr w:type="spellEnd"/>
            <w:r>
              <w:rPr>
                <w:color w:val="545454"/>
                <w:shd w:val="clear" w:color="auto" w:fill="FFFFFF"/>
              </w:rPr>
              <w:t xml:space="preserve"> мен </w:t>
            </w:r>
            <w:proofErr w:type="spellStart"/>
            <w:r>
              <w:rPr>
                <w:color w:val="545454"/>
                <w:shd w:val="clear" w:color="auto" w:fill="FFFFFF"/>
              </w:rPr>
              <w:t>ережелерін</w:t>
            </w:r>
            <w:proofErr w:type="spellEnd"/>
            <w:r>
              <w:rPr>
                <w:color w:val="54545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545454"/>
                <w:shd w:val="clear" w:color="auto" w:fill="FFFFFF"/>
              </w:rPr>
              <w:t>сипаттаңыз</w:t>
            </w:r>
            <w:r>
              <w:t>арнайы</w:t>
            </w:r>
            <w:proofErr w:type="spellEnd"/>
            <w:r>
              <w:t xml:space="preserve"> </w:t>
            </w:r>
            <w:proofErr w:type="spellStart"/>
            <w:r>
              <w:t>талап</w:t>
            </w:r>
            <w:proofErr w:type="spellEnd"/>
            <w:r>
              <w:t xml:space="preserve"> </w:t>
            </w:r>
            <w:proofErr w:type="spellStart"/>
            <w:r>
              <w:t>қою</w:t>
            </w:r>
            <w:proofErr w:type="spellEnd"/>
            <w:r>
              <w:t xml:space="preserve"> </w:t>
            </w:r>
            <w:proofErr w:type="spellStart"/>
            <w:r>
              <w:t>өндірісі</w:t>
            </w:r>
            <w:proofErr w:type="spellEnd"/>
            <w:r>
              <w:t>.</w:t>
            </w:r>
          </w:p>
        </w:tc>
        <w:tc>
          <w:tcPr>
            <w:tcW w:w="860" w:type="dxa"/>
            <w:shd w:val="clear" w:color="auto" w:fill="auto"/>
          </w:tcPr>
          <w:p w14:paraId="4DFEF5F1" w14:textId="5C5370CE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F564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92E055A" w14:textId="081B7F62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53D34">
              <w:rPr>
                <w:b/>
                <w:sz w:val="20"/>
                <w:szCs w:val="20"/>
                <w:lang w:val="en-US"/>
              </w:rPr>
              <w:t>7</w:t>
            </w:r>
          </w:p>
        </w:tc>
      </w:tr>
      <w:tr w:rsidR="00D90C5F" w:rsidRPr="003F2DC5" w14:paraId="141B64CF" w14:textId="77777777" w:rsidTr="00D90C5F">
        <w:trPr>
          <w:gridAfter w:val="3"/>
          <w:wAfter w:w="2181" w:type="dxa"/>
        </w:trPr>
        <w:tc>
          <w:tcPr>
            <w:tcW w:w="1135" w:type="dxa"/>
            <w:vMerge/>
            <w:shd w:val="clear" w:color="auto" w:fill="auto"/>
          </w:tcPr>
          <w:p w14:paraId="077FF67A" w14:textId="77777777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31F68A2" w14:textId="7C91B1B7" w:rsidR="00D90C5F" w:rsidRPr="00697944" w:rsidRDefault="00D90C5F" w:rsidP="00D90C5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12.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76FDDF2C" w14:textId="07429BE4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4679067" w14:textId="7410238A" w:rsidR="00D90C5F" w:rsidRPr="003F2DC5" w:rsidRDefault="00653BE7" w:rsidP="00D9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D90C5F" w:rsidRPr="003F2DC5" w14:paraId="2646B16F" w14:textId="77777777" w:rsidTr="00D90C5F">
        <w:trPr>
          <w:gridAfter w:val="3"/>
          <w:wAfter w:w="2181" w:type="dxa"/>
        </w:trPr>
        <w:tc>
          <w:tcPr>
            <w:tcW w:w="1135" w:type="dxa"/>
            <w:vMerge/>
            <w:shd w:val="clear" w:color="auto" w:fill="auto"/>
          </w:tcPr>
          <w:p w14:paraId="7559C9F8" w14:textId="77777777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0A638AA" w14:textId="3FCEFFD6" w:rsidR="00D90C5F" w:rsidRPr="00697944" w:rsidRDefault="00D90C5F" w:rsidP="00D90C5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73288">
              <w:rPr>
                <w:b/>
                <w:sz w:val="20"/>
                <w:szCs w:val="20"/>
                <w:lang w:val="kk-KZ"/>
              </w:rPr>
              <w:t>БӨЖ</w:t>
            </w:r>
            <w:r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4</w:t>
            </w:r>
            <w:r>
              <w:rPr>
                <w:b/>
                <w:sz w:val="20"/>
                <w:szCs w:val="20"/>
              </w:rPr>
              <w:t xml:space="preserve">.   </w:t>
            </w:r>
            <w:r>
              <w:rPr>
                <w:bCs/>
                <w:lang w:val="kk-KZ"/>
              </w:rPr>
              <w:t>Жеңілдетілген өндіріс. Міндетті өндіріс</w:t>
            </w:r>
          </w:p>
        </w:tc>
        <w:tc>
          <w:tcPr>
            <w:tcW w:w="860" w:type="dxa"/>
            <w:shd w:val="clear" w:color="auto" w:fill="auto"/>
          </w:tcPr>
          <w:p w14:paraId="53D8981D" w14:textId="2A306855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7507FE1" w14:textId="1E1F60D1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90C5F" w:rsidRPr="003F2DC5" w14:paraId="1CEAD0C6" w14:textId="77777777" w:rsidTr="00D90C5F">
        <w:trPr>
          <w:gridAfter w:val="3"/>
          <w:wAfter w:w="2181" w:type="dxa"/>
        </w:trPr>
        <w:tc>
          <w:tcPr>
            <w:tcW w:w="1135" w:type="dxa"/>
            <w:vMerge w:val="restart"/>
            <w:shd w:val="clear" w:color="auto" w:fill="auto"/>
          </w:tcPr>
          <w:p w14:paraId="3CE383D9" w14:textId="77777777" w:rsidR="00D90C5F" w:rsidRPr="00AF62D6" w:rsidRDefault="00D90C5F" w:rsidP="00D90C5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F62D6">
              <w:rPr>
                <w:sz w:val="20"/>
                <w:szCs w:val="20"/>
              </w:rPr>
              <w:t>13</w:t>
            </w:r>
          </w:p>
        </w:tc>
        <w:tc>
          <w:tcPr>
            <w:tcW w:w="7787" w:type="dxa"/>
            <w:shd w:val="clear" w:color="auto" w:fill="auto"/>
          </w:tcPr>
          <w:p w14:paraId="7F45FEE2" w14:textId="4674A788" w:rsidR="00D90C5F" w:rsidRPr="00E62905" w:rsidRDefault="00D90C5F" w:rsidP="00D90C5F">
            <w:pPr>
              <w:spacing w:line="254" w:lineRule="auto"/>
              <w:ind w:left="-426" w:firstLine="426"/>
            </w:pPr>
            <w:r w:rsidRPr="00AF62D6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F62D6">
              <w:rPr>
                <w:b/>
                <w:sz w:val="20"/>
                <w:szCs w:val="20"/>
              </w:rPr>
              <w:t>13.</w:t>
            </w:r>
            <w:r w:rsidRPr="00AF62D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t>арнайы</w:t>
            </w:r>
            <w:proofErr w:type="spellEnd"/>
            <w:r>
              <w:t xml:space="preserve"> </w:t>
            </w:r>
            <w:proofErr w:type="spellStart"/>
            <w:r>
              <w:t>өндіріс</w:t>
            </w:r>
            <w:proofErr w:type="spellEnd"/>
            <w:r w:rsidRPr="000779AA">
              <w:t>.</w:t>
            </w:r>
          </w:p>
        </w:tc>
        <w:tc>
          <w:tcPr>
            <w:tcW w:w="860" w:type="dxa"/>
            <w:shd w:val="clear" w:color="auto" w:fill="auto"/>
          </w:tcPr>
          <w:p w14:paraId="3B502940" w14:textId="51BDB785" w:rsidR="00D90C5F" w:rsidRPr="00090C70" w:rsidRDefault="00090C70" w:rsidP="00090C7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90C7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03A43941" w:rsidR="00D90C5F" w:rsidRPr="00090C70" w:rsidRDefault="00653BE7" w:rsidP="00090C7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90C70">
              <w:rPr>
                <w:b/>
                <w:sz w:val="20"/>
                <w:szCs w:val="20"/>
              </w:rPr>
              <w:t>2</w:t>
            </w:r>
          </w:p>
        </w:tc>
      </w:tr>
      <w:tr w:rsidR="00D90C5F" w:rsidRPr="003F2DC5" w14:paraId="496362AA" w14:textId="77777777" w:rsidTr="00D90C5F">
        <w:trPr>
          <w:gridAfter w:val="3"/>
          <w:wAfter w:w="2181" w:type="dxa"/>
        </w:trPr>
        <w:tc>
          <w:tcPr>
            <w:tcW w:w="1135" w:type="dxa"/>
            <w:vMerge/>
            <w:shd w:val="clear" w:color="auto" w:fill="auto"/>
          </w:tcPr>
          <w:p w14:paraId="7757F865" w14:textId="77777777" w:rsidR="00D90C5F" w:rsidRPr="00AF62D6" w:rsidRDefault="00D90C5F" w:rsidP="00D90C5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4E12AF0" w14:textId="3E869A32" w:rsidR="00D90C5F" w:rsidRPr="00AF62D6" w:rsidRDefault="00D90C5F" w:rsidP="00D90C5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F62D6">
              <w:rPr>
                <w:b/>
                <w:sz w:val="20"/>
                <w:szCs w:val="20"/>
              </w:rPr>
              <w:t>С</w:t>
            </w:r>
            <w:r w:rsidRPr="00AF62D6">
              <w:rPr>
                <w:b/>
                <w:sz w:val="20"/>
                <w:szCs w:val="20"/>
                <w:lang w:val="kk-KZ"/>
              </w:rPr>
              <w:t>С</w:t>
            </w:r>
            <w:r w:rsidRPr="00AF62D6">
              <w:rPr>
                <w:b/>
                <w:sz w:val="20"/>
                <w:szCs w:val="20"/>
              </w:rPr>
              <w:t xml:space="preserve"> 13.</w:t>
            </w:r>
            <w:r w:rsidRPr="00AF62D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color w:val="545454"/>
                <w:shd w:val="clear" w:color="auto" w:fill="FFFFFF"/>
              </w:rPr>
              <w:t>Сипаттама</w:t>
            </w:r>
            <w:proofErr w:type="spellEnd"/>
            <w:r>
              <w:rPr>
                <w:color w:val="54545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545454"/>
                <w:shd w:val="clear" w:color="auto" w:fill="FFFFFF"/>
              </w:rPr>
              <w:t>беріңіз</w:t>
            </w:r>
            <w:proofErr w:type="spellEnd"/>
            <w:r>
              <w:rPr>
                <w:color w:val="54545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545454"/>
                <w:shd w:val="clear" w:color="auto" w:fill="FFFFFF"/>
              </w:rPr>
              <w:t>және</w:t>
            </w:r>
            <w:proofErr w:type="spellEnd"/>
            <w:r>
              <w:rPr>
                <w:color w:val="54545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545454"/>
                <w:shd w:val="clear" w:color="auto" w:fill="FFFFFF"/>
              </w:rPr>
              <w:t>ерекшеліктері</w:t>
            </w:r>
            <w:proofErr w:type="spellEnd"/>
            <w:r>
              <w:rPr>
                <w:color w:val="545454"/>
                <w:shd w:val="clear" w:color="auto" w:fill="FFFFFF"/>
              </w:rPr>
              <w:t xml:space="preserve"> мен </w:t>
            </w:r>
            <w:proofErr w:type="spellStart"/>
            <w:r>
              <w:rPr>
                <w:color w:val="545454"/>
                <w:shd w:val="clear" w:color="auto" w:fill="FFFFFF"/>
              </w:rPr>
              <w:t>ережелерін</w:t>
            </w:r>
            <w:proofErr w:type="spellEnd"/>
            <w:r>
              <w:rPr>
                <w:color w:val="54545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545454"/>
                <w:shd w:val="clear" w:color="auto" w:fill="FFFFFF"/>
              </w:rPr>
              <w:t>сипаттаңыз</w:t>
            </w:r>
            <w:r>
              <w:t>арнайы</w:t>
            </w:r>
            <w:proofErr w:type="spellEnd"/>
            <w:r>
              <w:t xml:space="preserve"> </w:t>
            </w:r>
            <w:proofErr w:type="spellStart"/>
            <w:r>
              <w:t>өндіріс</w:t>
            </w:r>
            <w:proofErr w:type="spellEnd"/>
            <w:r>
              <w:t>.</w:t>
            </w:r>
          </w:p>
        </w:tc>
        <w:tc>
          <w:tcPr>
            <w:tcW w:w="860" w:type="dxa"/>
            <w:shd w:val="clear" w:color="auto" w:fill="auto"/>
          </w:tcPr>
          <w:p w14:paraId="4D38F08F" w14:textId="4E3516CE" w:rsidR="00D90C5F" w:rsidRPr="00090C70" w:rsidRDefault="00653BE7" w:rsidP="00090C7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90C7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7180B5" w14:textId="65B8AC68" w:rsidR="00D90C5F" w:rsidRPr="00090C70" w:rsidRDefault="00653BE7" w:rsidP="00090C7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90C70">
              <w:rPr>
                <w:b/>
                <w:sz w:val="20"/>
                <w:szCs w:val="20"/>
              </w:rPr>
              <w:t>7</w:t>
            </w:r>
          </w:p>
        </w:tc>
      </w:tr>
      <w:tr w:rsidR="00D90C5F" w:rsidRPr="003F2DC5" w14:paraId="0ED32D5B" w14:textId="77777777" w:rsidTr="00D90C5F">
        <w:trPr>
          <w:gridAfter w:val="3"/>
          <w:wAfter w:w="2181" w:type="dxa"/>
        </w:trPr>
        <w:tc>
          <w:tcPr>
            <w:tcW w:w="1135" w:type="dxa"/>
            <w:vMerge/>
            <w:shd w:val="clear" w:color="auto" w:fill="auto"/>
          </w:tcPr>
          <w:p w14:paraId="04CCF578" w14:textId="77777777" w:rsidR="00D90C5F" w:rsidRPr="00AF62D6" w:rsidRDefault="00D90C5F" w:rsidP="00D90C5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5F1AAAD" w14:textId="0DFFC28C" w:rsidR="00D90C5F" w:rsidRPr="00AF62D6" w:rsidRDefault="00D90C5F" w:rsidP="00D90C5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>ЗС</w:t>
            </w:r>
            <w:r w:rsidRPr="00AF62D6">
              <w:rPr>
                <w:b/>
                <w:sz w:val="20"/>
                <w:szCs w:val="20"/>
              </w:rPr>
              <w:t xml:space="preserve"> 13.</w:t>
            </w:r>
            <w:r w:rsidRPr="00AF62D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632D7D85" w14:textId="77777777" w:rsidR="00D90C5F" w:rsidRPr="00090C70" w:rsidRDefault="00D90C5F" w:rsidP="00090C7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3354CE1" w14:textId="78BB0E3C" w:rsidR="00D90C5F" w:rsidRPr="00090C70" w:rsidRDefault="00653BE7" w:rsidP="00090C7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90C70">
              <w:rPr>
                <w:b/>
                <w:sz w:val="20"/>
                <w:szCs w:val="20"/>
              </w:rPr>
              <w:t>15</w:t>
            </w:r>
          </w:p>
        </w:tc>
      </w:tr>
      <w:tr w:rsidR="00D90C5F" w:rsidRPr="003F2DC5" w14:paraId="61BDEE2B" w14:textId="77777777" w:rsidTr="00D90C5F">
        <w:trPr>
          <w:gridAfter w:val="3"/>
          <w:wAfter w:w="2181" w:type="dxa"/>
        </w:trPr>
        <w:tc>
          <w:tcPr>
            <w:tcW w:w="1135" w:type="dxa"/>
            <w:vMerge/>
            <w:shd w:val="clear" w:color="auto" w:fill="auto"/>
          </w:tcPr>
          <w:p w14:paraId="567FB8D3" w14:textId="77777777" w:rsidR="00D90C5F" w:rsidRPr="00AF62D6" w:rsidRDefault="00D90C5F" w:rsidP="00D90C5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7CE25C67" w14:textId="6BA44DD1" w:rsidR="00D90C5F" w:rsidRPr="00AF62D6" w:rsidRDefault="00D90C5F" w:rsidP="00D90C5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>ОБӨЖ</w:t>
            </w:r>
            <w:r w:rsidRPr="00AF62D6">
              <w:rPr>
                <w:b/>
                <w:sz w:val="20"/>
                <w:szCs w:val="20"/>
              </w:rPr>
              <w:t xml:space="preserve"> 5. </w:t>
            </w:r>
            <w:r>
              <w:rPr>
                <w:b/>
                <w:sz w:val="20"/>
                <w:szCs w:val="20"/>
                <w:lang w:val="kk-KZ"/>
              </w:rPr>
              <w:t>БӨЖ</w:t>
            </w:r>
            <w:r w:rsidRPr="00AF62D6">
              <w:rPr>
                <w:b/>
                <w:sz w:val="20"/>
                <w:szCs w:val="20"/>
                <w:lang w:val="kk-KZ"/>
              </w:rPr>
              <w:t xml:space="preserve"> 5</w:t>
            </w:r>
            <w:r w:rsidRPr="00AF62D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D0DC6">
              <w:rPr>
                <w:b/>
              </w:rPr>
              <w:t>Іскерлік</w:t>
            </w:r>
            <w:proofErr w:type="spellEnd"/>
            <w:r w:rsidRPr="001D0DC6">
              <w:rPr>
                <w:b/>
              </w:rPr>
              <w:t xml:space="preserve"> </w:t>
            </w:r>
            <w:proofErr w:type="spellStart"/>
            <w:r w:rsidRPr="001D0DC6">
              <w:rPr>
                <w:b/>
              </w:rPr>
              <w:t>ойын:</w:t>
            </w:r>
            <w:r>
              <w:t>Азаматтық</w:t>
            </w:r>
            <w:proofErr w:type="spellEnd"/>
            <w:r>
              <w:t xml:space="preserve"> </w:t>
            </w:r>
            <w:proofErr w:type="spellStart"/>
            <w:r>
              <w:t>іс</w:t>
            </w:r>
            <w:proofErr w:type="spellEnd"/>
            <w:r>
              <w:t xml:space="preserve"> </w:t>
            </w:r>
            <w:proofErr w:type="spellStart"/>
            <w:r>
              <w:t>бойынша</w:t>
            </w:r>
            <w:proofErr w:type="spellEnd"/>
            <w:r>
              <w:t xml:space="preserve"> сот </w:t>
            </w:r>
            <w:proofErr w:type="spellStart"/>
            <w:r>
              <w:t>ісін</w:t>
            </w:r>
            <w:proofErr w:type="spellEnd"/>
            <w:r>
              <w:t xml:space="preserve"> </w:t>
            </w:r>
            <w:proofErr w:type="spellStart"/>
            <w:r>
              <w:t>жүргізу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12FFCEE3" w14:textId="431CEDF0" w:rsidR="00D90C5F" w:rsidRPr="00665736" w:rsidRDefault="00D90C5F" w:rsidP="00D9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27" w:type="dxa"/>
            <w:shd w:val="clear" w:color="auto" w:fill="auto"/>
          </w:tcPr>
          <w:p w14:paraId="7AB08A7E" w14:textId="6704EDA0" w:rsidR="00D90C5F" w:rsidRPr="00665736" w:rsidRDefault="00D90C5F" w:rsidP="00D9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D90C5F" w:rsidRPr="003F2DC5" w14:paraId="46DF2DAD" w14:textId="77777777" w:rsidTr="00D90C5F">
        <w:trPr>
          <w:gridAfter w:val="3"/>
          <w:wAfter w:w="2181" w:type="dxa"/>
        </w:trPr>
        <w:tc>
          <w:tcPr>
            <w:tcW w:w="1135" w:type="dxa"/>
            <w:vMerge w:val="restart"/>
            <w:shd w:val="clear" w:color="auto" w:fill="auto"/>
          </w:tcPr>
          <w:p w14:paraId="4E66E520" w14:textId="77777777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7787" w:type="dxa"/>
            <w:shd w:val="clear" w:color="auto" w:fill="auto"/>
          </w:tcPr>
          <w:p w14:paraId="5C70DFFA" w14:textId="0F88079F" w:rsidR="00D90C5F" w:rsidRPr="00876EB4" w:rsidRDefault="00D90C5F" w:rsidP="00D90C5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876EB4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14.  </w:t>
            </w:r>
            <w:proofErr w:type="spellStart"/>
            <w:r>
              <w:t>Жоғалған</w:t>
            </w:r>
            <w:proofErr w:type="spellEnd"/>
            <w:r>
              <w:t xml:space="preserve"> сот </w:t>
            </w:r>
            <w:proofErr w:type="spellStart"/>
            <w:r>
              <w:t>немесе</w:t>
            </w:r>
            <w:proofErr w:type="spellEnd"/>
            <w:r>
              <w:t xml:space="preserve"> </w:t>
            </w:r>
            <w:proofErr w:type="spellStart"/>
            <w:r>
              <w:t>атқарушылық</w:t>
            </w:r>
            <w:proofErr w:type="spellEnd"/>
            <w:r>
              <w:t xml:space="preserve"> </w:t>
            </w:r>
            <w:proofErr w:type="spellStart"/>
            <w:r>
              <w:t>іс</w:t>
            </w:r>
            <w:proofErr w:type="spellEnd"/>
            <w:r>
              <w:t xml:space="preserve"> </w:t>
            </w:r>
            <w:proofErr w:type="spellStart"/>
            <w:r>
              <w:t>жүргізуді</w:t>
            </w:r>
            <w:proofErr w:type="spellEnd"/>
            <w:r>
              <w:t xml:space="preserve"> </w:t>
            </w:r>
            <w:proofErr w:type="spellStart"/>
            <w:r>
              <w:t>қалпына</w:t>
            </w:r>
            <w:proofErr w:type="spellEnd"/>
            <w:r>
              <w:t xml:space="preserve"> </w:t>
            </w:r>
            <w:proofErr w:type="spellStart"/>
            <w:r>
              <w:t>келтіру</w:t>
            </w:r>
            <w:proofErr w:type="spellEnd"/>
            <w:r>
              <w:t xml:space="preserve"> </w:t>
            </w:r>
            <w:proofErr w:type="spellStart"/>
            <w:r>
              <w:t>бойынша</w:t>
            </w:r>
            <w:proofErr w:type="spellEnd"/>
            <w:r>
              <w:t xml:space="preserve"> </w:t>
            </w:r>
            <w:proofErr w:type="spellStart"/>
            <w:r>
              <w:t>іс</w:t>
            </w:r>
            <w:proofErr w:type="spellEnd"/>
            <w:r>
              <w:t xml:space="preserve"> </w:t>
            </w:r>
            <w:proofErr w:type="spellStart"/>
            <w:r>
              <w:t>жүргізу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714D747A" w14:textId="5B886D7C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F564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1BDD18BF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53D34">
              <w:rPr>
                <w:b/>
                <w:sz w:val="20"/>
                <w:szCs w:val="20"/>
              </w:rPr>
              <w:t>2</w:t>
            </w:r>
          </w:p>
        </w:tc>
      </w:tr>
      <w:tr w:rsidR="00D90C5F" w:rsidRPr="003F2DC5" w14:paraId="42B1777B" w14:textId="77777777" w:rsidTr="00D90C5F">
        <w:trPr>
          <w:gridAfter w:val="3"/>
          <w:wAfter w:w="2181" w:type="dxa"/>
        </w:trPr>
        <w:tc>
          <w:tcPr>
            <w:tcW w:w="1135" w:type="dxa"/>
            <w:vMerge/>
            <w:shd w:val="clear" w:color="auto" w:fill="auto"/>
          </w:tcPr>
          <w:p w14:paraId="7AE81EB6" w14:textId="77777777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5EF164B" w14:textId="0FF831FA" w:rsidR="00D90C5F" w:rsidRPr="00876EB4" w:rsidRDefault="00D90C5F" w:rsidP="00D90C5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876EB4">
              <w:rPr>
                <w:b/>
                <w:sz w:val="20"/>
                <w:szCs w:val="20"/>
              </w:rPr>
              <w:t xml:space="preserve"> 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color w:val="545454"/>
                <w:shd w:val="clear" w:color="auto" w:fill="FFFFFF"/>
              </w:rPr>
              <w:t>Сипаттама</w:t>
            </w:r>
            <w:proofErr w:type="spellEnd"/>
            <w:r>
              <w:rPr>
                <w:color w:val="54545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545454"/>
                <w:shd w:val="clear" w:color="auto" w:fill="FFFFFF"/>
              </w:rPr>
              <w:t>беріңіз</w:t>
            </w:r>
            <w:proofErr w:type="spellEnd"/>
            <w:r>
              <w:rPr>
                <w:color w:val="54545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545454"/>
                <w:shd w:val="clear" w:color="auto" w:fill="FFFFFF"/>
              </w:rPr>
              <w:t>және</w:t>
            </w:r>
            <w:proofErr w:type="spellEnd"/>
            <w:r>
              <w:rPr>
                <w:color w:val="54545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545454"/>
                <w:shd w:val="clear" w:color="auto" w:fill="FFFFFF"/>
              </w:rPr>
              <w:t>ерекшеліктері</w:t>
            </w:r>
            <w:proofErr w:type="spellEnd"/>
            <w:r>
              <w:rPr>
                <w:color w:val="545454"/>
                <w:shd w:val="clear" w:color="auto" w:fill="FFFFFF"/>
              </w:rPr>
              <w:t xml:space="preserve"> мен </w:t>
            </w:r>
            <w:proofErr w:type="spellStart"/>
            <w:r>
              <w:rPr>
                <w:color w:val="545454"/>
                <w:shd w:val="clear" w:color="auto" w:fill="FFFFFF"/>
              </w:rPr>
              <w:t>ережелерін</w:t>
            </w:r>
            <w:proofErr w:type="spellEnd"/>
            <w:r>
              <w:rPr>
                <w:color w:val="54545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545454"/>
                <w:shd w:val="clear" w:color="auto" w:fill="FFFFFF"/>
              </w:rPr>
              <w:t>сипаттаңыз</w:t>
            </w:r>
            <w:r>
              <w:t>жоғалған</w:t>
            </w:r>
            <w:proofErr w:type="spellEnd"/>
            <w:r>
              <w:t xml:space="preserve"> сот </w:t>
            </w:r>
            <w:proofErr w:type="spellStart"/>
            <w:r>
              <w:t>немесе</w:t>
            </w:r>
            <w:proofErr w:type="spellEnd"/>
            <w:r>
              <w:t xml:space="preserve"> </w:t>
            </w:r>
            <w:proofErr w:type="spellStart"/>
            <w:r>
              <w:t>атқарушылық</w:t>
            </w:r>
            <w:proofErr w:type="spellEnd"/>
            <w:r>
              <w:t xml:space="preserve"> </w:t>
            </w:r>
            <w:proofErr w:type="spellStart"/>
            <w:r>
              <w:t>іс</w:t>
            </w:r>
            <w:proofErr w:type="spellEnd"/>
            <w:r>
              <w:t xml:space="preserve"> </w:t>
            </w:r>
            <w:proofErr w:type="spellStart"/>
            <w:r>
              <w:t>жүргізуді</w:t>
            </w:r>
            <w:proofErr w:type="spellEnd"/>
            <w:r>
              <w:t xml:space="preserve"> </w:t>
            </w:r>
            <w:proofErr w:type="spellStart"/>
            <w:r>
              <w:t>қалпына</w:t>
            </w:r>
            <w:proofErr w:type="spellEnd"/>
            <w:r>
              <w:t xml:space="preserve"> </w:t>
            </w:r>
            <w:proofErr w:type="spellStart"/>
            <w:r>
              <w:t>келтіру</w:t>
            </w:r>
            <w:proofErr w:type="spellEnd"/>
            <w:r>
              <w:t xml:space="preserve"> </w:t>
            </w:r>
            <w:proofErr w:type="spellStart"/>
            <w:r>
              <w:t>жөніндегі</w:t>
            </w:r>
            <w:proofErr w:type="spellEnd"/>
            <w:r>
              <w:t xml:space="preserve"> </w:t>
            </w:r>
            <w:proofErr w:type="spellStart"/>
            <w:r>
              <w:t>іс</w:t>
            </w:r>
            <w:proofErr w:type="spellEnd"/>
            <w:r>
              <w:t xml:space="preserve"> </w:t>
            </w:r>
            <w:proofErr w:type="spellStart"/>
            <w:r>
              <w:t>жүргізу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3036FD8F" w14:textId="0C0B240B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F564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AA2746" w14:textId="22726681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53D34">
              <w:rPr>
                <w:b/>
                <w:sz w:val="20"/>
                <w:szCs w:val="20"/>
                <w:lang w:val="en-US"/>
              </w:rPr>
              <w:t>7</w:t>
            </w:r>
          </w:p>
        </w:tc>
        <w:bookmarkStart w:id="0" w:name="_GoBack"/>
        <w:bookmarkEnd w:id="0"/>
      </w:tr>
      <w:tr w:rsidR="00D90C5F" w:rsidRPr="003F2DC5" w14:paraId="4DBC985B" w14:textId="77777777" w:rsidTr="00D90C5F">
        <w:trPr>
          <w:gridAfter w:val="3"/>
          <w:wAfter w:w="2181" w:type="dxa"/>
        </w:trPr>
        <w:tc>
          <w:tcPr>
            <w:tcW w:w="1135" w:type="dxa"/>
            <w:vMerge/>
            <w:shd w:val="clear" w:color="auto" w:fill="auto"/>
          </w:tcPr>
          <w:p w14:paraId="2D41755D" w14:textId="77777777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34035CB" w14:textId="7D5145DF" w:rsidR="00D90C5F" w:rsidRPr="00876EB4" w:rsidRDefault="00D90C5F" w:rsidP="00D90C5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876EB4">
              <w:rPr>
                <w:b/>
                <w:sz w:val="20"/>
                <w:szCs w:val="20"/>
              </w:rPr>
              <w:t xml:space="preserve"> 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115C91C1" w14:textId="16C74B7F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75046E5" w14:textId="3B1E08B0" w:rsidR="00D90C5F" w:rsidRPr="003F2DC5" w:rsidRDefault="00653BE7" w:rsidP="00D9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D90C5F" w:rsidRPr="003F2DC5" w14:paraId="7A5DEFEC" w14:textId="77777777" w:rsidTr="00D90C5F">
        <w:trPr>
          <w:gridAfter w:val="3"/>
          <w:wAfter w:w="2181" w:type="dxa"/>
        </w:trPr>
        <w:tc>
          <w:tcPr>
            <w:tcW w:w="1135" w:type="dxa"/>
            <w:vMerge/>
            <w:shd w:val="clear" w:color="auto" w:fill="auto"/>
          </w:tcPr>
          <w:p w14:paraId="3A3F2E99" w14:textId="77777777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D261C53" w14:textId="30EB81B8" w:rsidR="00D90C5F" w:rsidRDefault="00D90C5F" w:rsidP="00D90C5F">
            <w:pPr>
              <w:rPr>
                <w:b/>
              </w:rPr>
            </w:pPr>
            <w:r w:rsidRPr="00173288">
              <w:rPr>
                <w:b/>
                <w:sz w:val="20"/>
                <w:szCs w:val="20"/>
                <w:lang w:val="kk-KZ"/>
              </w:rPr>
              <w:t>БӨЖ  5</w:t>
            </w:r>
            <w:r w:rsidRPr="00173288">
              <w:rPr>
                <w:b/>
                <w:sz w:val="20"/>
                <w:szCs w:val="20"/>
              </w:rPr>
              <w:t xml:space="preserve">.  </w:t>
            </w:r>
            <w:proofErr w:type="spellStart"/>
            <w:r w:rsidRPr="001D0DC6">
              <w:rPr>
                <w:b/>
              </w:rPr>
              <w:t>Іскерлік</w:t>
            </w:r>
            <w:proofErr w:type="spellEnd"/>
            <w:r w:rsidRPr="001D0DC6">
              <w:rPr>
                <w:b/>
              </w:rPr>
              <w:t xml:space="preserve"> </w:t>
            </w:r>
            <w:proofErr w:type="spellStart"/>
            <w:r w:rsidRPr="001D0DC6">
              <w:rPr>
                <w:b/>
              </w:rPr>
              <w:t>ойын</w:t>
            </w:r>
            <w:proofErr w:type="spellEnd"/>
          </w:p>
          <w:p w14:paraId="24EB6632" w14:textId="0A195853" w:rsidR="00D90C5F" w:rsidRPr="00876EB4" w:rsidRDefault="00D90C5F" w:rsidP="00D90C5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proofErr w:type="spellStart"/>
            <w:r w:rsidRPr="00190000">
              <w:lastRenderedPageBreak/>
              <w:t>Виртуалды</w:t>
            </w:r>
            <w:proofErr w:type="spellEnd"/>
            <w:r w:rsidRPr="00190000">
              <w:t xml:space="preserve"> сот </w:t>
            </w:r>
            <w:proofErr w:type="spellStart"/>
            <w:r w:rsidRPr="00190000">
              <w:t>талқылауы</w:t>
            </w:r>
            <w:proofErr w:type="spellEnd"/>
            <w:r w:rsidRPr="00190000">
              <w:t>: «</w:t>
            </w:r>
            <w:proofErr w:type="spellStart"/>
            <w:r w:rsidRPr="00190000">
              <w:t>Бірінші</w:t>
            </w:r>
            <w:proofErr w:type="spellEnd"/>
            <w:r w:rsidRPr="00190000">
              <w:t xml:space="preserve"> </w:t>
            </w:r>
            <w:proofErr w:type="spellStart"/>
            <w:r w:rsidRPr="00190000">
              <w:t>сатыдағы</w:t>
            </w:r>
            <w:proofErr w:type="spellEnd"/>
            <w:r w:rsidRPr="00190000">
              <w:t xml:space="preserve"> </w:t>
            </w:r>
            <w:proofErr w:type="spellStart"/>
            <w:r w:rsidRPr="00190000">
              <w:t>соттың</w:t>
            </w:r>
            <w:proofErr w:type="spellEnd"/>
            <w:r w:rsidRPr="00190000">
              <w:t xml:space="preserve"> </w:t>
            </w:r>
            <w:proofErr w:type="spellStart"/>
            <w:r w:rsidRPr="00190000">
              <w:t>шешімін</w:t>
            </w:r>
            <w:proofErr w:type="spellEnd"/>
            <w:r w:rsidRPr="00190000">
              <w:t xml:space="preserve"> </w:t>
            </w:r>
            <w:proofErr w:type="spellStart"/>
            <w:r w:rsidRPr="00190000">
              <w:t>қайта</w:t>
            </w:r>
            <w:proofErr w:type="spellEnd"/>
            <w:r w:rsidRPr="00190000">
              <w:t xml:space="preserve"> </w:t>
            </w:r>
            <w:proofErr w:type="spellStart"/>
            <w:r w:rsidRPr="00190000">
              <w:t>қарау</w:t>
            </w:r>
            <w:proofErr w:type="spellEnd"/>
            <w:r w:rsidRPr="00190000">
              <w:t>»</w:t>
            </w:r>
          </w:p>
        </w:tc>
        <w:tc>
          <w:tcPr>
            <w:tcW w:w="860" w:type="dxa"/>
            <w:shd w:val="clear" w:color="auto" w:fill="auto"/>
          </w:tcPr>
          <w:p w14:paraId="75BC51FF" w14:textId="28D561B6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4A28890" w14:textId="76A8125D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90C5F" w:rsidRPr="003F2DC5" w14:paraId="7832860F" w14:textId="77777777" w:rsidTr="00D90C5F">
        <w:trPr>
          <w:gridAfter w:val="3"/>
          <w:wAfter w:w="2181" w:type="dxa"/>
        </w:trPr>
        <w:tc>
          <w:tcPr>
            <w:tcW w:w="1135" w:type="dxa"/>
            <w:vMerge w:val="restart"/>
            <w:shd w:val="clear" w:color="auto" w:fill="auto"/>
          </w:tcPr>
          <w:p w14:paraId="0D01B8A4" w14:textId="77777777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7787" w:type="dxa"/>
            <w:shd w:val="clear" w:color="auto" w:fill="auto"/>
          </w:tcPr>
          <w:p w14:paraId="55D451D9" w14:textId="4949C1D1" w:rsidR="00D90C5F" w:rsidRDefault="00D90C5F" w:rsidP="00D90C5F">
            <w:pPr>
              <w:ind w:left="-121" w:hanging="409"/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876EB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76EB4">
              <w:rPr>
                <w:b/>
                <w:sz w:val="20"/>
                <w:szCs w:val="20"/>
              </w:rPr>
              <w:t>15.</w:t>
            </w:r>
            <w:r>
              <w:rPr>
                <w:b/>
                <w:sz w:val="20"/>
                <w:szCs w:val="20"/>
              </w:rPr>
              <w:t xml:space="preserve">Д 15. 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8B4BA8">
              <w:rPr>
                <w:lang w:val="kk-KZ"/>
              </w:rPr>
              <w:t>Сот актілерін қайта қарау бойынша іс жүргізу</w:t>
            </w:r>
          </w:p>
          <w:p w14:paraId="16151EC2" w14:textId="01181B1D" w:rsidR="00D90C5F" w:rsidRPr="00876EB4" w:rsidRDefault="00D90C5F" w:rsidP="00D90C5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4349AE46" w14:textId="1DC7DBBA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17453AB3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D90C5F" w:rsidRPr="003F2DC5" w14:paraId="433DD53E" w14:textId="77777777" w:rsidTr="00D90C5F">
        <w:trPr>
          <w:gridAfter w:val="3"/>
          <w:wAfter w:w="2181" w:type="dxa"/>
        </w:trPr>
        <w:tc>
          <w:tcPr>
            <w:tcW w:w="1135" w:type="dxa"/>
            <w:vMerge/>
            <w:shd w:val="clear" w:color="auto" w:fill="auto"/>
          </w:tcPr>
          <w:p w14:paraId="454DEDA7" w14:textId="77777777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9A2F16A" w14:textId="787E35DB" w:rsidR="00D90C5F" w:rsidRPr="00BF3788" w:rsidRDefault="00D90C5F" w:rsidP="00D90C5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876EB4">
              <w:rPr>
                <w:b/>
                <w:sz w:val="20"/>
                <w:szCs w:val="20"/>
              </w:rPr>
              <w:t xml:space="preserve"> 15.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color w:val="545454"/>
                <w:shd w:val="clear" w:color="auto" w:fill="FFFFFF"/>
              </w:rPr>
              <w:t>Сипаттама</w:t>
            </w:r>
            <w:proofErr w:type="spellEnd"/>
            <w:r>
              <w:rPr>
                <w:color w:val="54545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545454"/>
                <w:shd w:val="clear" w:color="auto" w:fill="FFFFFF"/>
              </w:rPr>
              <w:t>беріңіз</w:t>
            </w:r>
            <w:proofErr w:type="spellEnd"/>
            <w:r>
              <w:rPr>
                <w:color w:val="54545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545454"/>
                <w:shd w:val="clear" w:color="auto" w:fill="FFFFFF"/>
              </w:rPr>
              <w:t>және</w:t>
            </w:r>
            <w:proofErr w:type="spellEnd"/>
            <w:r>
              <w:rPr>
                <w:color w:val="54545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545454"/>
                <w:shd w:val="clear" w:color="auto" w:fill="FFFFFF"/>
              </w:rPr>
              <w:t>ерекшеліктері</w:t>
            </w:r>
            <w:proofErr w:type="spellEnd"/>
            <w:r>
              <w:rPr>
                <w:color w:val="545454"/>
                <w:shd w:val="clear" w:color="auto" w:fill="FFFFFF"/>
              </w:rPr>
              <w:t xml:space="preserve"> мен </w:t>
            </w:r>
            <w:proofErr w:type="spellStart"/>
            <w:r>
              <w:rPr>
                <w:color w:val="545454"/>
                <w:shd w:val="clear" w:color="auto" w:fill="FFFFFF"/>
              </w:rPr>
              <w:t>ережелерін</w:t>
            </w:r>
            <w:proofErr w:type="spellEnd"/>
            <w:r>
              <w:rPr>
                <w:color w:val="54545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545454"/>
                <w:shd w:val="clear" w:color="auto" w:fill="FFFFFF"/>
              </w:rPr>
              <w:t>сипаттаңыз</w:t>
            </w:r>
            <w:proofErr w:type="spellEnd"/>
            <w:r>
              <w:rPr>
                <w:bCs/>
                <w:lang w:val="kk-KZ"/>
              </w:rPr>
              <w:t>сот актілерін қайта қарау бойынша іс жүргізу</w:t>
            </w:r>
          </w:p>
        </w:tc>
        <w:tc>
          <w:tcPr>
            <w:tcW w:w="860" w:type="dxa"/>
            <w:shd w:val="clear" w:color="auto" w:fill="auto"/>
          </w:tcPr>
          <w:p w14:paraId="5B144FDD" w14:textId="55E9AD7B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548C1C1" w14:textId="00B13A54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D90C5F" w:rsidRPr="003F2DC5" w14:paraId="05106D05" w14:textId="77777777" w:rsidTr="00D90C5F">
        <w:trPr>
          <w:gridAfter w:val="3"/>
          <w:wAfter w:w="2181" w:type="dxa"/>
        </w:trPr>
        <w:tc>
          <w:tcPr>
            <w:tcW w:w="1135" w:type="dxa"/>
            <w:vMerge/>
            <w:shd w:val="clear" w:color="auto" w:fill="auto"/>
          </w:tcPr>
          <w:p w14:paraId="362A73FB" w14:textId="77777777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5B03077" w14:textId="062595F6" w:rsidR="00D90C5F" w:rsidRPr="00876EB4" w:rsidRDefault="00D90C5F" w:rsidP="00D90C5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876EB4">
              <w:rPr>
                <w:b/>
                <w:sz w:val="20"/>
                <w:szCs w:val="20"/>
              </w:rPr>
              <w:t xml:space="preserve"> 15.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233FF543" w14:textId="77777777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7B0CF5F" w14:textId="77777777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90C5F" w:rsidRPr="003F2DC5" w14:paraId="7BE267F2" w14:textId="77777777" w:rsidTr="00D90C5F">
        <w:trPr>
          <w:gridAfter w:val="3"/>
          <w:wAfter w:w="2181" w:type="dxa"/>
        </w:trPr>
        <w:tc>
          <w:tcPr>
            <w:tcW w:w="9782" w:type="dxa"/>
            <w:gridSpan w:val="3"/>
          </w:tcPr>
          <w:p w14:paraId="7FC4D7E2" w14:textId="48FDE60A" w:rsidR="00D90C5F" w:rsidRPr="003F2DC5" w:rsidRDefault="00D90C5F" w:rsidP="00D90C5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3D9AEF7D" w14:textId="77777777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D90C5F" w:rsidRPr="003F2DC5" w14:paraId="1035FFB7" w14:textId="77777777" w:rsidTr="00D90C5F">
        <w:trPr>
          <w:gridAfter w:val="3"/>
          <w:wAfter w:w="2181" w:type="dxa"/>
        </w:trPr>
        <w:tc>
          <w:tcPr>
            <w:tcW w:w="9782" w:type="dxa"/>
            <w:gridSpan w:val="3"/>
            <w:shd w:val="clear" w:color="auto" w:fill="FFFFFF" w:themeFill="background1"/>
          </w:tcPr>
          <w:p w14:paraId="4D0C3304" w14:textId="4255E4CD" w:rsidR="00D90C5F" w:rsidRPr="003F2DC5" w:rsidRDefault="00D90C5F" w:rsidP="00D90C5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</w:t>
            </w:r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емтиха</w:t>
            </w:r>
            <w:r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D90C5F" w:rsidRPr="003F2DC5" w:rsidRDefault="00D90C5F" w:rsidP="00D9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D90C5F" w:rsidRPr="003F2DC5" w14:paraId="2C6BC3B7" w14:textId="77777777" w:rsidTr="00D90C5F">
        <w:trPr>
          <w:gridAfter w:val="3"/>
          <w:wAfter w:w="2181" w:type="dxa"/>
        </w:trPr>
        <w:tc>
          <w:tcPr>
            <w:tcW w:w="9782" w:type="dxa"/>
            <w:gridSpan w:val="3"/>
            <w:shd w:val="clear" w:color="auto" w:fill="FFFFFF" w:themeFill="background1"/>
          </w:tcPr>
          <w:p w14:paraId="2A32EB92" w14:textId="4842C030" w:rsidR="00D90C5F" w:rsidRDefault="00D90C5F" w:rsidP="00D90C5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D90C5F" w:rsidRDefault="00D90C5F" w:rsidP="00D9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p w14:paraId="12B10942" w14:textId="77777777" w:rsidR="00DB4D9C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Декан  </w:t>
      </w:r>
      <w:r w:rsidR="005E7456" w:rsidRPr="003F2DC5">
        <w:rPr>
          <w:b/>
          <w:sz w:val="20"/>
          <w:szCs w:val="20"/>
        </w:rPr>
        <w:t xml:space="preserve">   </w:t>
      </w:r>
      <w:r w:rsidR="003762AA" w:rsidRPr="003F2DC5">
        <w:rPr>
          <w:b/>
          <w:sz w:val="20"/>
          <w:szCs w:val="20"/>
        </w:rPr>
        <w:t>___________________________________</w:t>
      </w:r>
      <w:r w:rsidRPr="003F2DC5">
        <w:rPr>
          <w:b/>
          <w:sz w:val="20"/>
          <w:szCs w:val="20"/>
        </w:rPr>
        <w:t xml:space="preserve">    </w:t>
      </w:r>
    </w:p>
    <w:p w14:paraId="5604C61E" w14:textId="2B05A5A9" w:rsidR="00594DE6" w:rsidRPr="003F2DC5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14:paraId="5604C620" w14:textId="644E4DAF" w:rsidR="00594DE6" w:rsidRDefault="006D1812" w:rsidP="002A021D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>Кафедра меңгерушісі</w:t>
      </w:r>
      <w:r w:rsidR="005E7456" w:rsidRPr="003F2DC5">
        <w:rPr>
          <w:b/>
          <w:sz w:val="20"/>
          <w:szCs w:val="20"/>
        </w:rPr>
        <w:t xml:space="preserve"> ______________________</w:t>
      </w:r>
    </w:p>
    <w:p w14:paraId="63F7C498" w14:textId="77777777" w:rsidR="00DB4D9C" w:rsidRPr="003F2DC5" w:rsidRDefault="00DB4D9C" w:rsidP="002A021D">
      <w:pPr>
        <w:spacing w:after="120"/>
        <w:rPr>
          <w:b/>
          <w:sz w:val="20"/>
          <w:szCs w:val="20"/>
        </w:rPr>
      </w:pPr>
    </w:p>
    <w:p w14:paraId="1D406AFD" w14:textId="21A56F3C" w:rsidR="00206E46" w:rsidRPr="00697944" w:rsidRDefault="006D1812" w:rsidP="00697944">
      <w:pPr>
        <w:spacing w:after="120"/>
        <w:rPr>
          <w:sz w:val="20"/>
          <w:szCs w:val="20"/>
        </w:rPr>
      </w:pPr>
      <w:r>
        <w:rPr>
          <w:b/>
          <w:sz w:val="20"/>
          <w:szCs w:val="20"/>
          <w:lang w:val="kk-KZ"/>
        </w:rPr>
        <w:t>Дәріскер</w:t>
      </w:r>
      <w:r w:rsidR="00306C7C">
        <w:rPr>
          <w:b/>
          <w:sz w:val="20"/>
          <w:szCs w:val="20"/>
        </w:rPr>
        <w:t xml:space="preserve">: </w:t>
      </w:r>
      <w:proofErr w:type="spellStart"/>
      <w:r w:rsidR="00306C7C">
        <w:t>з.ғ.к</w:t>
      </w:r>
      <w:proofErr w:type="spellEnd"/>
      <w:r w:rsidR="00306C7C">
        <w:t xml:space="preserve">., </w:t>
      </w:r>
      <w:proofErr w:type="spellStart"/>
      <w:r w:rsidR="00306C7C">
        <w:t>аға</w:t>
      </w:r>
      <w:proofErr w:type="spellEnd"/>
      <w:r w:rsidR="00306C7C">
        <w:t xml:space="preserve"> </w:t>
      </w:r>
      <w:proofErr w:type="spellStart"/>
      <w:r w:rsidR="00306C7C">
        <w:t>оқытушы</w:t>
      </w:r>
      <w:proofErr w:type="spellEnd"/>
      <w:r w:rsidR="00306C7C">
        <w:t xml:space="preserve"> </w:t>
      </w:r>
      <w:proofErr w:type="spellStart"/>
      <w:r w:rsidR="00306C7C">
        <w:t>Адайбаев</w:t>
      </w:r>
      <w:proofErr w:type="spellEnd"/>
      <w:r w:rsidR="00306C7C">
        <w:t xml:space="preserve"> Б.Ж. </w:t>
      </w:r>
    </w:p>
    <w:p w14:paraId="205EF410" w14:textId="77777777" w:rsidR="00206E46" w:rsidRDefault="00206E46">
      <w:pPr>
        <w:rPr>
          <w:sz w:val="20"/>
          <w:szCs w:val="20"/>
          <w:lang w:val="kk-KZ"/>
        </w:rPr>
      </w:pPr>
    </w:p>
    <w:p w14:paraId="41C1661A" w14:textId="77777777" w:rsidR="00206E46" w:rsidRDefault="00206E46">
      <w:pPr>
        <w:rPr>
          <w:sz w:val="20"/>
          <w:szCs w:val="20"/>
          <w:lang w:val="kk-KZ"/>
        </w:rPr>
      </w:pPr>
    </w:p>
    <w:p w14:paraId="6F18C1EA" w14:textId="77777777" w:rsidR="00206E46" w:rsidRDefault="00206E46">
      <w:pPr>
        <w:rPr>
          <w:sz w:val="20"/>
          <w:szCs w:val="20"/>
          <w:lang w:val="kk-KZ"/>
        </w:rPr>
      </w:pPr>
    </w:p>
    <w:p w14:paraId="1B8AFB8F" w14:textId="77777777" w:rsidR="00206E46" w:rsidRDefault="00206E46">
      <w:pPr>
        <w:rPr>
          <w:sz w:val="20"/>
          <w:szCs w:val="20"/>
          <w:lang w:val="kk-KZ"/>
        </w:rPr>
      </w:pPr>
    </w:p>
    <w:p w14:paraId="0B387059" w14:textId="77777777" w:rsidR="00206E46" w:rsidRDefault="00206E46">
      <w:pPr>
        <w:rPr>
          <w:sz w:val="20"/>
          <w:szCs w:val="20"/>
          <w:lang w:val="kk-KZ"/>
        </w:rPr>
      </w:pPr>
    </w:p>
    <w:p w14:paraId="26C6FC9D" w14:textId="77777777" w:rsidR="00547458" w:rsidRDefault="00547458">
      <w:pPr>
        <w:rPr>
          <w:sz w:val="20"/>
          <w:szCs w:val="20"/>
          <w:lang w:val="kk-KZ"/>
        </w:rPr>
      </w:pPr>
    </w:p>
    <w:p w14:paraId="3B7D0417" w14:textId="77777777" w:rsidR="00547458" w:rsidRDefault="00547458">
      <w:pPr>
        <w:rPr>
          <w:sz w:val="20"/>
          <w:szCs w:val="20"/>
          <w:lang w:val="kk-KZ"/>
        </w:rPr>
      </w:pPr>
    </w:p>
    <w:p w14:paraId="76D0B95D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22D44008" w14:textId="77777777" w:rsidR="00206E46" w:rsidRDefault="00206E46">
      <w:pPr>
        <w:rPr>
          <w:sz w:val="20"/>
          <w:szCs w:val="20"/>
          <w:lang w:val="kk-KZ"/>
        </w:rPr>
      </w:pPr>
    </w:p>
    <w:p w14:paraId="0929617B" w14:textId="77777777" w:rsidR="00F6159D" w:rsidRDefault="00F6159D">
      <w:pPr>
        <w:rPr>
          <w:sz w:val="20"/>
          <w:szCs w:val="20"/>
          <w:lang w:val="kk-KZ"/>
        </w:rPr>
      </w:pPr>
    </w:p>
    <w:p w14:paraId="3220D2B7" w14:textId="77777777" w:rsidR="00F6159D" w:rsidRDefault="00F6159D">
      <w:pPr>
        <w:rPr>
          <w:sz w:val="20"/>
          <w:szCs w:val="20"/>
          <w:lang w:val="kk-KZ"/>
        </w:rPr>
      </w:pPr>
    </w:p>
    <w:p w14:paraId="33DFBA26" w14:textId="77777777" w:rsidR="00F6159D" w:rsidRDefault="00F6159D">
      <w:pPr>
        <w:rPr>
          <w:sz w:val="20"/>
          <w:szCs w:val="20"/>
          <w:lang w:val="kk-KZ"/>
        </w:rPr>
      </w:pPr>
    </w:p>
    <w:p w14:paraId="5D290400" w14:textId="77777777" w:rsidR="00F6159D" w:rsidRDefault="00F6159D">
      <w:pPr>
        <w:rPr>
          <w:sz w:val="20"/>
          <w:szCs w:val="20"/>
          <w:lang w:val="kk-KZ"/>
        </w:rPr>
      </w:pPr>
    </w:p>
    <w:p w14:paraId="44A56FB2" w14:textId="77777777" w:rsidR="00F6159D" w:rsidRDefault="00F6159D">
      <w:pPr>
        <w:rPr>
          <w:sz w:val="20"/>
          <w:szCs w:val="20"/>
          <w:lang w:val="kk-KZ"/>
        </w:rPr>
      </w:pPr>
    </w:p>
    <w:p w14:paraId="2DAA78E5" w14:textId="77777777" w:rsidR="00F6159D" w:rsidRDefault="00F6159D">
      <w:pPr>
        <w:rPr>
          <w:sz w:val="20"/>
          <w:szCs w:val="20"/>
          <w:lang w:val="kk-KZ"/>
        </w:rPr>
      </w:pPr>
    </w:p>
    <w:p w14:paraId="35682518" w14:textId="77777777" w:rsidR="00F6159D" w:rsidRDefault="00F6159D">
      <w:pPr>
        <w:rPr>
          <w:sz w:val="20"/>
          <w:szCs w:val="20"/>
          <w:lang w:val="kk-KZ"/>
        </w:rPr>
      </w:pPr>
    </w:p>
    <w:p w14:paraId="4B15998A" w14:textId="77777777" w:rsidR="00F6159D" w:rsidRDefault="00F6159D">
      <w:pPr>
        <w:rPr>
          <w:sz w:val="20"/>
          <w:szCs w:val="20"/>
          <w:lang w:val="kk-KZ"/>
        </w:rPr>
      </w:pPr>
    </w:p>
    <w:p w14:paraId="7D48CEA5" w14:textId="77777777" w:rsidR="00F6159D" w:rsidRDefault="00F6159D">
      <w:pPr>
        <w:rPr>
          <w:sz w:val="20"/>
          <w:szCs w:val="20"/>
          <w:lang w:val="kk-KZ"/>
        </w:rPr>
      </w:pPr>
    </w:p>
    <w:p w14:paraId="4A81D8B6" w14:textId="77777777" w:rsidR="00F6159D" w:rsidRDefault="00F6159D">
      <w:pPr>
        <w:rPr>
          <w:sz w:val="20"/>
          <w:szCs w:val="20"/>
          <w:lang w:val="kk-KZ"/>
        </w:rPr>
      </w:pPr>
    </w:p>
    <w:p w14:paraId="71D4E328" w14:textId="77777777" w:rsidR="00F6159D" w:rsidRDefault="00F6159D">
      <w:pPr>
        <w:rPr>
          <w:sz w:val="20"/>
          <w:szCs w:val="20"/>
          <w:lang w:val="kk-KZ"/>
        </w:rPr>
      </w:pPr>
    </w:p>
    <w:p w14:paraId="28FC9C04" w14:textId="77777777" w:rsidR="00F6159D" w:rsidRDefault="00F6159D">
      <w:pPr>
        <w:rPr>
          <w:sz w:val="20"/>
          <w:szCs w:val="20"/>
          <w:lang w:val="kk-KZ"/>
        </w:rPr>
      </w:pPr>
    </w:p>
    <w:p w14:paraId="7B25A4BD" w14:textId="77777777" w:rsidR="00F6159D" w:rsidRDefault="00F6159D">
      <w:pPr>
        <w:rPr>
          <w:sz w:val="20"/>
          <w:szCs w:val="20"/>
          <w:lang w:val="kk-KZ"/>
        </w:rPr>
      </w:pPr>
    </w:p>
    <w:p w14:paraId="732F3052" w14:textId="77777777" w:rsidR="00F6159D" w:rsidRDefault="00F6159D">
      <w:pPr>
        <w:rPr>
          <w:sz w:val="20"/>
          <w:szCs w:val="20"/>
          <w:lang w:val="kk-KZ"/>
        </w:rPr>
      </w:pPr>
    </w:p>
    <w:p w14:paraId="4978E53F" w14:textId="77777777" w:rsidR="00F6159D" w:rsidRDefault="00F6159D">
      <w:pPr>
        <w:rPr>
          <w:sz w:val="20"/>
          <w:szCs w:val="20"/>
          <w:lang w:val="kk-KZ"/>
        </w:rPr>
      </w:pPr>
    </w:p>
    <w:p w14:paraId="01CA4682" w14:textId="48A616D6" w:rsidR="00F6159D" w:rsidRDefault="00547458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</w:t>
      </w:r>
    </w:p>
    <w:p w14:paraId="324E4C89" w14:textId="77777777" w:rsidR="00F6159D" w:rsidRDefault="00F6159D">
      <w:pPr>
        <w:rPr>
          <w:sz w:val="20"/>
          <w:szCs w:val="20"/>
          <w:lang w:val="kk-KZ"/>
        </w:rPr>
      </w:pPr>
    </w:p>
    <w:p w14:paraId="68EA61C0" w14:textId="77777777" w:rsidR="00F6159D" w:rsidRDefault="00F6159D">
      <w:pPr>
        <w:rPr>
          <w:sz w:val="20"/>
          <w:szCs w:val="20"/>
          <w:lang w:val="kk-KZ"/>
        </w:rPr>
      </w:pPr>
    </w:p>
    <w:p w14:paraId="5FD10F7D" w14:textId="77777777" w:rsidR="00F6159D" w:rsidRDefault="00F6159D">
      <w:pPr>
        <w:rPr>
          <w:sz w:val="20"/>
          <w:szCs w:val="20"/>
          <w:lang w:val="kk-KZ"/>
        </w:rPr>
      </w:pPr>
    </w:p>
    <w:sectPr w:rsidR="00F6159D" w:rsidSect="00547458">
      <w:footerReference w:type="default" r:id="rId18"/>
      <w:pgSz w:w="11906" w:h="16838"/>
      <w:pgMar w:top="1134" w:right="851" w:bottom="1134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838FF" w14:textId="77777777" w:rsidR="00DF6BF4" w:rsidRDefault="00DF6BF4" w:rsidP="004C6A23">
      <w:r>
        <w:separator/>
      </w:r>
    </w:p>
  </w:endnote>
  <w:endnote w:type="continuationSeparator" w:id="0">
    <w:p w14:paraId="37DA36D5" w14:textId="77777777" w:rsidR="00DF6BF4" w:rsidRDefault="00DF6BF4" w:rsidP="004C6A23">
      <w:r>
        <w:continuationSeparator/>
      </w:r>
    </w:p>
  </w:endnote>
  <w:endnote w:type="continuationNotice" w:id="1">
    <w:p w14:paraId="5AAA10F8" w14:textId="77777777" w:rsidR="00DF6BF4" w:rsidRDefault="00DF6B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1596561"/>
      <w:docPartObj>
        <w:docPartGallery w:val="Page Numbers (Bottom of Page)"/>
        <w:docPartUnique/>
      </w:docPartObj>
    </w:sdtPr>
    <w:sdtContent>
      <w:p w14:paraId="2B510BEC" w14:textId="2D94D97A" w:rsidR="00D90C5F" w:rsidRDefault="00D90C5F">
        <w:pPr>
          <w:pStyle w:val="af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C70">
          <w:rPr>
            <w:noProof/>
          </w:rPr>
          <w:t>5</w:t>
        </w:r>
        <w:r>
          <w:fldChar w:fldCharType="end"/>
        </w:r>
      </w:p>
    </w:sdtContent>
  </w:sdt>
  <w:p w14:paraId="340A9AB4" w14:textId="77777777" w:rsidR="00D90C5F" w:rsidRDefault="00D90C5F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F6C9B" w14:textId="77777777" w:rsidR="00DF6BF4" w:rsidRDefault="00DF6BF4" w:rsidP="004C6A23">
      <w:r>
        <w:separator/>
      </w:r>
    </w:p>
  </w:footnote>
  <w:footnote w:type="continuationSeparator" w:id="0">
    <w:p w14:paraId="3667575B" w14:textId="77777777" w:rsidR="00DF6BF4" w:rsidRDefault="00DF6BF4" w:rsidP="004C6A23">
      <w:r>
        <w:continuationSeparator/>
      </w:r>
    </w:p>
  </w:footnote>
  <w:footnote w:type="continuationNotice" w:id="1">
    <w:p w14:paraId="4ECB1642" w14:textId="77777777" w:rsidR="00DF6BF4" w:rsidRDefault="00DF6BF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E7560"/>
    <w:multiLevelType w:val="hybridMultilevel"/>
    <w:tmpl w:val="60B2E9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863"/>
    <w:rsid w:val="000009B6"/>
    <w:rsid w:val="00000E31"/>
    <w:rsid w:val="00001D00"/>
    <w:rsid w:val="000023AC"/>
    <w:rsid w:val="0000266D"/>
    <w:rsid w:val="00003A11"/>
    <w:rsid w:val="00003C69"/>
    <w:rsid w:val="00010FAE"/>
    <w:rsid w:val="0001583E"/>
    <w:rsid w:val="00021CB8"/>
    <w:rsid w:val="00023D8E"/>
    <w:rsid w:val="000241AC"/>
    <w:rsid w:val="00024786"/>
    <w:rsid w:val="0003132B"/>
    <w:rsid w:val="00033886"/>
    <w:rsid w:val="00033BCF"/>
    <w:rsid w:val="00033C9F"/>
    <w:rsid w:val="00035CC8"/>
    <w:rsid w:val="000435CD"/>
    <w:rsid w:val="00051A37"/>
    <w:rsid w:val="000544CE"/>
    <w:rsid w:val="00057983"/>
    <w:rsid w:val="00057ECB"/>
    <w:rsid w:val="0006202B"/>
    <w:rsid w:val="00062B20"/>
    <w:rsid w:val="000634C4"/>
    <w:rsid w:val="00063C75"/>
    <w:rsid w:val="00064D9C"/>
    <w:rsid w:val="00065FCD"/>
    <w:rsid w:val="00070DE9"/>
    <w:rsid w:val="00070FB9"/>
    <w:rsid w:val="00072014"/>
    <w:rsid w:val="000741C5"/>
    <w:rsid w:val="00076BBA"/>
    <w:rsid w:val="00080984"/>
    <w:rsid w:val="00080FF0"/>
    <w:rsid w:val="0008541E"/>
    <w:rsid w:val="00090C70"/>
    <w:rsid w:val="000936D2"/>
    <w:rsid w:val="000955E8"/>
    <w:rsid w:val="0009799E"/>
    <w:rsid w:val="00097DCE"/>
    <w:rsid w:val="000A30E3"/>
    <w:rsid w:val="000A447E"/>
    <w:rsid w:val="000A64C4"/>
    <w:rsid w:val="000A6617"/>
    <w:rsid w:val="000B228A"/>
    <w:rsid w:val="000B768C"/>
    <w:rsid w:val="000C29CE"/>
    <w:rsid w:val="000C2E1B"/>
    <w:rsid w:val="000C68BD"/>
    <w:rsid w:val="000C741D"/>
    <w:rsid w:val="000D1C1B"/>
    <w:rsid w:val="000D3926"/>
    <w:rsid w:val="000E048B"/>
    <w:rsid w:val="000E1A39"/>
    <w:rsid w:val="000E3AA2"/>
    <w:rsid w:val="000E3B00"/>
    <w:rsid w:val="000E5A3B"/>
    <w:rsid w:val="000E5D82"/>
    <w:rsid w:val="000E7B93"/>
    <w:rsid w:val="000F2D2E"/>
    <w:rsid w:val="000F5866"/>
    <w:rsid w:val="000F7134"/>
    <w:rsid w:val="0010667E"/>
    <w:rsid w:val="00113406"/>
    <w:rsid w:val="0011389C"/>
    <w:rsid w:val="001141CC"/>
    <w:rsid w:val="001173CE"/>
    <w:rsid w:val="00122EF2"/>
    <w:rsid w:val="00125B10"/>
    <w:rsid w:val="00125FA7"/>
    <w:rsid w:val="001304F7"/>
    <w:rsid w:val="00130BA2"/>
    <w:rsid w:val="00132634"/>
    <w:rsid w:val="00132689"/>
    <w:rsid w:val="001347E4"/>
    <w:rsid w:val="00137205"/>
    <w:rsid w:val="00143FEA"/>
    <w:rsid w:val="00154CEB"/>
    <w:rsid w:val="001640C9"/>
    <w:rsid w:val="001679E6"/>
    <w:rsid w:val="00170D18"/>
    <w:rsid w:val="001717D6"/>
    <w:rsid w:val="001727D5"/>
    <w:rsid w:val="00173288"/>
    <w:rsid w:val="00174F19"/>
    <w:rsid w:val="00176AC2"/>
    <w:rsid w:val="00180AF4"/>
    <w:rsid w:val="00180F23"/>
    <w:rsid w:val="001815D6"/>
    <w:rsid w:val="001816E9"/>
    <w:rsid w:val="001A1046"/>
    <w:rsid w:val="001A4025"/>
    <w:rsid w:val="001A4B41"/>
    <w:rsid w:val="001A5411"/>
    <w:rsid w:val="001A6AA6"/>
    <w:rsid w:val="001A7302"/>
    <w:rsid w:val="001B06C3"/>
    <w:rsid w:val="001B0F79"/>
    <w:rsid w:val="001B44F9"/>
    <w:rsid w:val="001C095F"/>
    <w:rsid w:val="001C3867"/>
    <w:rsid w:val="001C3D29"/>
    <w:rsid w:val="001C3DC3"/>
    <w:rsid w:val="001C7E67"/>
    <w:rsid w:val="001D34DC"/>
    <w:rsid w:val="001D48BB"/>
    <w:rsid w:val="001D4997"/>
    <w:rsid w:val="001E1CC0"/>
    <w:rsid w:val="001E1E8B"/>
    <w:rsid w:val="001E3E27"/>
    <w:rsid w:val="001E724B"/>
    <w:rsid w:val="001F0AF5"/>
    <w:rsid w:val="001F3EDD"/>
    <w:rsid w:val="001F5F52"/>
    <w:rsid w:val="00200490"/>
    <w:rsid w:val="00203226"/>
    <w:rsid w:val="00206C25"/>
    <w:rsid w:val="00206E46"/>
    <w:rsid w:val="00207EC4"/>
    <w:rsid w:val="00216100"/>
    <w:rsid w:val="0022258E"/>
    <w:rsid w:val="0022591E"/>
    <w:rsid w:val="00227CD1"/>
    <w:rsid w:val="00227FC8"/>
    <w:rsid w:val="00231489"/>
    <w:rsid w:val="00234D7A"/>
    <w:rsid w:val="002506A9"/>
    <w:rsid w:val="00252D22"/>
    <w:rsid w:val="00261901"/>
    <w:rsid w:val="00263470"/>
    <w:rsid w:val="00265195"/>
    <w:rsid w:val="002668F7"/>
    <w:rsid w:val="00267229"/>
    <w:rsid w:val="00276366"/>
    <w:rsid w:val="002770D3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5F34"/>
    <w:rsid w:val="002A6C44"/>
    <w:rsid w:val="002A6DD3"/>
    <w:rsid w:val="002A740A"/>
    <w:rsid w:val="002B4684"/>
    <w:rsid w:val="002B5B04"/>
    <w:rsid w:val="002B69DB"/>
    <w:rsid w:val="002C05CD"/>
    <w:rsid w:val="002C0F20"/>
    <w:rsid w:val="002C1D33"/>
    <w:rsid w:val="002C6116"/>
    <w:rsid w:val="002C79B4"/>
    <w:rsid w:val="002D47ED"/>
    <w:rsid w:val="002E28AC"/>
    <w:rsid w:val="002E6297"/>
    <w:rsid w:val="002F002D"/>
    <w:rsid w:val="002F1A09"/>
    <w:rsid w:val="002F2C36"/>
    <w:rsid w:val="002F4892"/>
    <w:rsid w:val="002F719E"/>
    <w:rsid w:val="002F7F65"/>
    <w:rsid w:val="0030037A"/>
    <w:rsid w:val="00306C7C"/>
    <w:rsid w:val="0030728E"/>
    <w:rsid w:val="00311121"/>
    <w:rsid w:val="003126D5"/>
    <w:rsid w:val="003179A4"/>
    <w:rsid w:val="00323280"/>
    <w:rsid w:val="00323908"/>
    <w:rsid w:val="00325DC8"/>
    <w:rsid w:val="00330851"/>
    <w:rsid w:val="00334A17"/>
    <w:rsid w:val="003354BB"/>
    <w:rsid w:val="00337B25"/>
    <w:rsid w:val="0034309A"/>
    <w:rsid w:val="00343BB4"/>
    <w:rsid w:val="00361A10"/>
    <w:rsid w:val="00362E3D"/>
    <w:rsid w:val="00365EF8"/>
    <w:rsid w:val="00366E25"/>
    <w:rsid w:val="00373E69"/>
    <w:rsid w:val="003746E9"/>
    <w:rsid w:val="003762AA"/>
    <w:rsid w:val="00377B71"/>
    <w:rsid w:val="00377CDC"/>
    <w:rsid w:val="00384CD8"/>
    <w:rsid w:val="00385F64"/>
    <w:rsid w:val="00387CF4"/>
    <w:rsid w:val="00392673"/>
    <w:rsid w:val="003962E9"/>
    <w:rsid w:val="00397661"/>
    <w:rsid w:val="003A33BC"/>
    <w:rsid w:val="003A4563"/>
    <w:rsid w:val="003A4E0C"/>
    <w:rsid w:val="003A5736"/>
    <w:rsid w:val="003A64E4"/>
    <w:rsid w:val="003B4589"/>
    <w:rsid w:val="003B5258"/>
    <w:rsid w:val="003B57C0"/>
    <w:rsid w:val="003B65F5"/>
    <w:rsid w:val="003B798B"/>
    <w:rsid w:val="003C08C9"/>
    <w:rsid w:val="003C1155"/>
    <w:rsid w:val="003C29AA"/>
    <w:rsid w:val="003C747F"/>
    <w:rsid w:val="003D0455"/>
    <w:rsid w:val="003D1952"/>
    <w:rsid w:val="003D4B0A"/>
    <w:rsid w:val="003D69B3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401A75"/>
    <w:rsid w:val="00403454"/>
    <w:rsid w:val="00405CFD"/>
    <w:rsid w:val="004065C8"/>
    <w:rsid w:val="00407938"/>
    <w:rsid w:val="00407F88"/>
    <w:rsid w:val="00410A74"/>
    <w:rsid w:val="0041235C"/>
    <w:rsid w:val="00417D93"/>
    <w:rsid w:val="00421B33"/>
    <w:rsid w:val="00422756"/>
    <w:rsid w:val="0042498E"/>
    <w:rsid w:val="004260D0"/>
    <w:rsid w:val="00426362"/>
    <w:rsid w:val="0043016B"/>
    <w:rsid w:val="00430635"/>
    <w:rsid w:val="00430D42"/>
    <w:rsid w:val="0043137F"/>
    <w:rsid w:val="004314BD"/>
    <w:rsid w:val="00434B98"/>
    <w:rsid w:val="00441994"/>
    <w:rsid w:val="00443002"/>
    <w:rsid w:val="00444557"/>
    <w:rsid w:val="00446529"/>
    <w:rsid w:val="0045560C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3706"/>
    <w:rsid w:val="0047613E"/>
    <w:rsid w:val="004768BB"/>
    <w:rsid w:val="004777C9"/>
    <w:rsid w:val="004807B2"/>
    <w:rsid w:val="0048313F"/>
    <w:rsid w:val="00486107"/>
    <w:rsid w:val="004862D8"/>
    <w:rsid w:val="00487209"/>
    <w:rsid w:val="004873CC"/>
    <w:rsid w:val="004947F8"/>
    <w:rsid w:val="00495679"/>
    <w:rsid w:val="0049675E"/>
    <w:rsid w:val="00497477"/>
    <w:rsid w:val="004A2DD3"/>
    <w:rsid w:val="004A2F9E"/>
    <w:rsid w:val="004A3E54"/>
    <w:rsid w:val="004A52AB"/>
    <w:rsid w:val="004B2BA6"/>
    <w:rsid w:val="004B336E"/>
    <w:rsid w:val="004B4F12"/>
    <w:rsid w:val="004B5D2B"/>
    <w:rsid w:val="004C6373"/>
    <w:rsid w:val="004C6A23"/>
    <w:rsid w:val="004D1D6C"/>
    <w:rsid w:val="004D4F2C"/>
    <w:rsid w:val="004E11CF"/>
    <w:rsid w:val="004E7FA2"/>
    <w:rsid w:val="004F291E"/>
    <w:rsid w:val="004F3CB8"/>
    <w:rsid w:val="004F55A8"/>
    <w:rsid w:val="004F5EF4"/>
    <w:rsid w:val="004F72CF"/>
    <w:rsid w:val="00501106"/>
    <w:rsid w:val="00501B29"/>
    <w:rsid w:val="005133C4"/>
    <w:rsid w:val="00517B82"/>
    <w:rsid w:val="00522C00"/>
    <w:rsid w:val="00530C39"/>
    <w:rsid w:val="005326DC"/>
    <w:rsid w:val="00533B39"/>
    <w:rsid w:val="0053541C"/>
    <w:rsid w:val="00535DED"/>
    <w:rsid w:val="00536B42"/>
    <w:rsid w:val="0054159E"/>
    <w:rsid w:val="00541947"/>
    <w:rsid w:val="00541D7F"/>
    <w:rsid w:val="00547458"/>
    <w:rsid w:val="00550A65"/>
    <w:rsid w:val="005521D3"/>
    <w:rsid w:val="00553C1F"/>
    <w:rsid w:val="005563D0"/>
    <w:rsid w:val="005613C4"/>
    <w:rsid w:val="005620C7"/>
    <w:rsid w:val="005646A9"/>
    <w:rsid w:val="005650EE"/>
    <w:rsid w:val="005754DB"/>
    <w:rsid w:val="00575591"/>
    <w:rsid w:val="0057652E"/>
    <w:rsid w:val="0057701D"/>
    <w:rsid w:val="0058509E"/>
    <w:rsid w:val="0058724E"/>
    <w:rsid w:val="00587717"/>
    <w:rsid w:val="00587FD6"/>
    <w:rsid w:val="00591BDF"/>
    <w:rsid w:val="00594573"/>
    <w:rsid w:val="005946FA"/>
    <w:rsid w:val="00594DE6"/>
    <w:rsid w:val="00594F21"/>
    <w:rsid w:val="005954CC"/>
    <w:rsid w:val="00596514"/>
    <w:rsid w:val="005A0B74"/>
    <w:rsid w:val="005A2291"/>
    <w:rsid w:val="005A3A91"/>
    <w:rsid w:val="005A755D"/>
    <w:rsid w:val="005B2808"/>
    <w:rsid w:val="005B48EF"/>
    <w:rsid w:val="005B69F9"/>
    <w:rsid w:val="005C0EF6"/>
    <w:rsid w:val="005C26DF"/>
    <w:rsid w:val="005C30CC"/>
    <w:rsid w:val="005C4636"/>
    <w:rsid w:val="005C5690"/>
    <w:rsid w:val="005C606A"/>
    <w:rsid w:val="005C6A89"/>
    <w:rsid w:val="005C6EFD"/>
    <w:rsid w:val="005D3CC1"/>
    <w:rsid w:val="005D4340"/>
    <w:rsid w:val="005E1BEA"/>
    <w:rsid w:val="005E2FF8"/>
    <w:rsid w:val="005E7456"/>
    <w:rsid w:val="005F0F19"/>
    <w:rsid w:val="005F518B"/>
    <w:rsid w:val="005F5956"/>
    <w:rsid w:val="00600CB0"/>
    <w:rsid w:val="00602F38"/>
    <w:rsid w:val="006035C2"/>
    <w:rsid w:val="00603E19"/>
    <w:rsid w:val="00604ED5"/>
    <w:rsid w:val="00607C12"/>
    <w:rsid w:val="006126F0"/>
    <w:rsid w:val="0061299D"/>
    <w:rsid w:val="0061369D"/>
    <w:rsid w:val="00615C78"/>
    <w:rsid w:val="00615E49"/>
    <w:rsid w:val="00621B6D"/>
    <w:rsid w:val="00623D36"/>
    <w:rsid w:val="0062740E"/>
    <w:rsid w:val="00632001"/>
    <w:rsid w:val="0063525E"/>
    <w:rsid w:val="006401F6"/>
    <w:rsid w:val="006422ED"/>
    <w:rsid w:val="00642A24"/>
    <w:rsid w:val="006468A7"/>
    <w:rsid w:val="00646DE8"/>
    <w:rsid w:val="0065005D"/>
    <w:rsid w:val="006523A8"/>
    <w:rsid w:val="00653BE7"/>
    <w:rsid w:val="00654657"/>
    <w:rsid w:val="0066131E"/>
    <w:rsid w:val="00662A00"/>
    <w:rsid w:val="00664F35"/>
    <w:rsid w:val="00665224"/>
    <w:rsid w:val="00665736"/>
    <w:rsid w:val="00665B00"/>
    <w:rsid w:val="00665FD2"/>
    <w:rsid w:val="006729A7"/>
    <w:rsid w:val="00672AE4"/>
    <w:rsid w:val="00674512"/>
    <w:rsid w:val="00675424"/>
    <w:rsid w:val="00676F35"/>
    <w:rsid w:val="00677687"/>
    <w:rsid w:val="0068167F"/>
    <w:rsid w:val="00683317"/>
    <w:rsid w:val="006859C8"/>
    <w:rsid w:val="00685FBA"/>
    <w:rsid w:val="00694E94"/>
    <w:rsid w:val="0069629C"/>
    <w:rsid w:val="00697944"/>
    <w:rsid w:val="006A5501"/>
    <w:rsid w:val="006A6C8C"/>
    <w:rsid w:val="006A7FC8"/>
    <w:rsid w:val="006C2B71"/>
    <w:rsid w:val="006C4434"/>
    <w:rsid w:val="006C56C2"/>
    <w:rsid w:val="006D1812"/>
    <w:rsid w:val="006D6F87"/>
    <w:rsid w:val="006D70F3"/>
    <w:rsid w:val="006E0639"/>
    <w:rsid w:val="006E44D0"/>
    <w:rsid w:val="006F0081"/>
    <w:rsid w:val="006F43BE"/>
    <w:rsid w:val="006F58D2"/>
    <w:rsid w:val="00703145"/>
    <w:rsid w:val="00705778"/>
    <w:rsid w:val="00705E19"/>
    <w:rsid w:val="00706F2D"/>
    <w:rsid w:val="00707AF8"/>
    <w:rsid w:val="0071052D"/>
    <w:rsid w:val="00711442"/>
    <w:rsid w:val="007163DB"/>
    <w:rsid w:val="00720B12"/>
    <w:rsid w:val="00720F68"/>
    <w:rsid w:val="00723DFF"/>
    <w:rsid w:val="0072577B"/>
    <w:rsid w:val="007271BF"/>
    <w:rsid w:val="00727D3F"/>
    <w:rsid w:val="00731731"/>
    <w:rsid w:val="00731EB4"/>
    <w:rsid w:val="00736457"/>
    <w:rsid w:val="00740908"/>
    <w:rsid w:val="007451BB"/>
    <w:rsid w:val="0074666D"/>
    <w:rsid w:val="00750D6B"/>
    <w:rsid w:val="00752D2A"/>
    <w:rsid w:val="0075375A"/>
    <w:rsid w:val="00753B50"/>
    <w:rsid w:val="00755C96"/>
    <w:rsid w:val="00756F4E"/>
    <w:rsid w:val="00757123"/>
    <w:rsid w:val="0076487E"/>
    <w:rsid w:val="00774684"/>
    <w:rsid w:val="00775307"/>
    <w:rsid w:val="0077543C"/>
    <w:rsid w:val="00776EA5"/>
    <w:rsid w:val="0078340B"/>
    <w:rsid w:val="00787D95"/>
    <w:rsid w:val="00792E68"/>
    <w:rsid w:val="007964B1"/>
    <w:rsid w:val="00796885"/>
    <w:rsid w:val="007A26C4"/>
    <w:rsid w:val="007A35E9"/>
    <w:rsid w:val="007A4C24"/>
    <w:rsid w:val="007A68F5"/>
    <w:rsid w:val="007B0082"/>
    <w:rsid w:val="007B696B"/>
    <w:rsid w:val="007B6A6C"/>
    <w:rsid w:val="007B6B24"/>
    <w:rsid w:val="007C220D"/>
    <w:rsid w:val="007C3AF9"/>
    <w:rsid w:val="007D5664"/>
    <w:rsid w:val="007E0086"/>
    <w:rsid w:val="007E2188"/>
    <w:rsid w:val="007E2E2D"/>
    <w:rsid w:val="007E2E9C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1FF"/>
    <w:rsid w:val="0081360F"/>
    <w:rsid w:val="008172FE"/>
    <w:rsid w:val="00820CCC"/>
    <w:rsid w:val="00821976"/>
    <w:rsid w:val="0082339C"/>
    <w:rsid w:val="00830F23"/>
    <w:rsid w:val="008358C3"/>
    <w:rsid w:val="00835EA8"/>
    <w:rsid w:val="00844BD1"/>
    <w:rsid w:val="00844D39"/>
    <w:rsid w:val="0084687B"/>
    <w:rsid w:val="00852424"/>
    <w:rsid w:val="00852FCB"/>
    <w:rsid w:val="00854136"/>
    <w:rsid w:val="00855426"/>
    <w:rsid w:val="008560ED"/>
    <w:rsid w:val="008642A4"/>
    <w:rsid w:val="008677A1"/>
    <w:rsid w:val="00872B08"/>
    <w:rsid w:val="00872B1A"/>
    <w:rsid w:val="00875267"/>
    <w:rsid w:val="00876EB4"/>
    <w:rsid w:val="0088018E"/>
    <w:rsid w:val="00881BC6"/>
    <w:rsid w:val="00885248"/>
    <w:rsid w:val="00887042"/>
    <w:rsid w:val="008903D1"/>
    <w:rsid w:val="0089080D"/>
    <w:rsid w:val="008913C1"/>
    <w:rsid w:val="008939ED"/>
    <w:rsid w:val="00897143"/>
    <w:rsid w:val="008A3D64"/>
    <w:rsid w:val="008B49DF"/>
    <w:rsid w:val="008B5B8B"/>
    <w:rsid w:val="008B6044"/>
    <w:rsid w:val="008C05E2"/>
    <w:rsid w:val="008C07FC"/>
    <w:rsid w:val="008C1D71"/>
    <w:rsid w:val="008D18EC"/>
    <w:rsid w:val="008D1CCF"/>
    <w:rsid w:val="008D2064"/>
    <w:rsid w:val="008D223A"/>
    <w:rsid w:val="008D2AD4"/>
    <w:rsid w:val="008D5E42"/>
    <w:rsid w:val="008E194B"/>
    <w:rsid w:val="008E251C"/>
    <w:rsid w:val="008E2E8F"/>
    <w:rsid w:val="008E5972"/>
    <w:rsid w:val="008E79AA"/>
    <w:rsid w:val="008F25AE"/>
    <w:rsid w:val="008F65F1"/>
    <w:rsid w:val="008F66D7"/>
    <w:rsid w:val="008F7138"/>
    <w:rsid w:val="0090036D"/>
    <w:rsid w:val="00901F03"/>
    <w:rsid w:val="00902A88"/>
    <w:rsid w:val="00911676"/>
    <w:rsid w:val="00912DA2"/>
    <w:rsid w:val="00916B94"/>
    <w:rsid w:val="00921E70"/>
    <w:rsid w:val="00923A42"/>
    <w:rsid w:val="00923E03"/>
    <w:rsid w:val="0092481B"/>
    <w:rsid w:val="00925896"/>
    <w:rsid w:val="00925A0F"/>
    <w:rsid w:val="00926A96"/>
    <w:rsid w:val="00931DE8"/>
    <w:rsid w:val="009349EE"/>
    <w:rsid w:val="00935F4E"/>
    <w:rsid w:val="00935F66"/>
    <w:rsid w:val="00937371"/>
    <w:rsid w:val="00941A7A"/>
    <w:rsid w:val="009504CF"/>
    <w:rsid w:val="00950A63"/>
    <w:rsid w:val="0095117F"/>
    <w:rsid w:val="00953962"/>
    <w:rsid w:val="00954001"/>
    <w:rsid w:val="0095638B"/>
    <w:rsid w:val="009563F1"/>
    <w:rsid w:val="0095677B"/>
    <w:rsid w:val="00956B6C"/>
    <w:rsid w:val="00964A43"/>
    <w:rsid w:val="00965735"/>
    <w:rsid w:val="00967D07"/>
    <w:rsid w:val="0097441F"/>
    <w:rsid w:val="009746F5"/>
    <w:rsid w:val="00977EC4"/>
    <w:rsid w:val="00982F4C"/>
    <w:rsid w:val="00992B40"/>
    <w:rsid w:val="009930CB"/>
    <w:rsid w:val="009957F7"/>
    <w:rsid w:val="0099766F"/>
    <w:rsid w:val="009A44E4"/>
    <w:rsid w:val="009A78B4"/>
    <w:rsid w:val="009B6838"/>
    <w:rsid w:val="009B7F2B"/>
    <w:rsid w:val="009C0E8D"/>
    <w:rsid w:val="009C1790"/>
    <w:rsid w:val="009C1B88"/>
    <w:rsid w:val="009C29E7"/>
    <w:rsid w:val="009D449C"/>
    <w:rsid w:val="009E2A95"/>
    <w:rsid w:val="009E52CB"/>
    <w:rsid w:val="009E6ECA"/>
    <w:rsid w:val="009E72A8"/>
    <w:rsid w:val="009F169F"/>
    <w:rsid w:val="009F42A4"/>
    <w:rsid w:val="00A02A85"/>
    <w:rsid w:val="00A04790"/>
    <w:rsid w:val="00A06AE9"/>
    <w:rsid w:val="00A10160"/>
    <w:rsid w:val="00A139C0"/>
    <w:rsid w:val="00A22D92"/>
    <w:rsid w:val="00A24027"/>
    <w:rsid w:val="00A30BF9"/>
    <w:rsid w:val="00A315B8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0FF"/>
    <w:rsid w:val="00A53B3F"/>
    <w:rsid w:val="00A6028A"/>
    <w:rsid w:val="00A60557"/>
    <w:rsid w:val="00A615CB"/>
    <w:rsid w:val="00A61D4A"/>
    <w:rsid w:val="00A63353"/>
    <w:rsid w:val="00A64305"/>
    <w:rsid w:val="00A66D5D"/>
    <w:rsid w:val="00A70403"/>
    <w:rsid w:val="00A71530"/>
    <w:rsid w:val="00A72D3C"/>
    <w:rsid w:val="00A74824"/>
    <w:rsid w:val="00A77510"/>
    <w:rsid w:val="00A82EA7"/>
    <w:rsid w:val="00A84C5B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54AB"/>
    <w:rsid w:val="00AC7B3B"/>
    <w:rsid w:val="00AD23BE"/>
    <w:rsid w:val="00AD3030"/>
    <w:rsid w:val="00AD6B19"/>
    <w:rsid w:val="00AE239B"/>
    <w:rsid w:val="00AE3619"/>
    <w:rsid w:val="00AF327F"/>
    <w:rsid w:val="00AF62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0560"/>
    <w:rsid w:val="00B41B1D"/>
    <w:rsid w:val="00B43A2C"/>
    <w:rsid w:val="00B44E6D"/>
    <w:rsid w:val="00B47334"/>
    <w:rsid w:val="00B5382C"/>
    <w:rsid w:val="00B55B2B"/>
    <w:rsid w:val="00B5686A"/>
    <w:rsid w:val="00B63078"/>
    <w:rsid w:val="00B651D1"/>
    <w:rsid w:val="00B67C9B"/>
    <w:rsid w:val="00B727B9"/>
    <w:rsid w:val="00B74F43"/>
    <w:rsid w:val="00B77F6B"/>
    <w:rsid w:val="00B806B1"/>
    <w:rsid w:val="00B817C0"/>
    <w:rsid w:val="00B81A6F"/>
    <w:rsid w:val="00B8414B"/>
    <w:rsid w:val="00B845E9"/>
    <w:rsid w:val="00B8539F"/>
    <w:rsid w:val="00B8693A"/>
    <w:rsid w:val="00BA05DC"/>
    <w:rsid w:val="00BA6437"/>
    <w:rsid w:val="00BB1114"/>
    <w:rsid w:val="00BB32DC"/>
    <w:rsid w:val="00BB6584"/>
    <w:rsid w:val="00BC0401"/>
    <w:rsid w:val="00BC4476"/>
    <w:rsid w:val="00BC4FBE"/>
    <w:rsid w:val="00BD09CB"/>
    <w:rsid w:val="00BD2B46"/>
    <w:rsid w:val="00BD6DA7"/>
    <w:rsid w:val="00BE20D8"/>
    <w:rsid w:val="00BE315C"/>
    <w:rsid w:val="00BE3F4E"/>
    <w:rsid w:val="00BF3788"/>
    <w:rsid w:val="00BF3A58"/>
    <w:rsid w:val="00BF4583"/>
    <w:rsid w:val="00C002F1"/>
    <w:rsid w:val="00C037E1"/>
    <w:rsid w:val="00C03EF1"/>
    <w:rsid w:val="00C055D3"/>
    <w:rsid w:val="00C119D6"/>
    <w:rsid w:val="00C12DF5"/>
    <w:rsid w:val="00C13132"/>
    <w:rsid w:val="00C21EA1"/>
    <w:rsid w:val="00C323E6"/>
    <w:rsid w:val="00C41C08"/>
    <w:rsid w:val="00C46CAD"/>
    <w:rsid w:val="00C504DA"/>
    <w:rsid w:val="00C51662"/>
    <w:rsid w:val="00C52DBE"/>
    <w:rsid w:val="00C53F29"/>
    <w:rsid w:val="00C56EA8"/>
    <w:rsid w:val="00C6051D"/>
    <w:rsid w:val="00C65611"/>
    <w:rsid w:val="00C72C62"/>
    <w:rsid w:val="00C813D6"/>
    <w:rsid w:val="00C813DA"/>
    <w:rsid w:val="00C8210A"/>
    <w:rsid w:val="00C8267A"/>
    <w:rsid w:val="00C86741"/>
    <w:rsid w:val="00C92FAF"/>
    <w:rsid w:val="00C96A05"/>
    <w:rsid w:val="00CA458D"/>
    <w:rsid w:val="00CA4B30"/>
    <w:rsid w:val="00CB5A3B"/>
    <w:rsid w:val="00CB5ED6"/>
    <w:rsid w:val="00CC2911"/>
    <w:rsid w:val="00CC59D8"/>
    <w:rsid w:val="00CC786B"/>
    <w:rsid w:val="00CC7E1A"/>
    <w:rsid w:val="00CD0573"/>
    <w:rsid w:val="00CD7587"/>
    <w:rsid w:val="00CE642C"/>
    <w:rsid w:val="00CF26E9"/>
    <w:rsid w:val="00CF275E"/>
    <w:rsid w:val="00D033FC"/>
    <w:rsid w:val="00D0408D"/>
    <w:rsid w:val="00D045E1"/>
    <w:rsid w:val="00D05162"/>
    <w:rsid w:val="00D07190"/>
    <w:rsid w:val="00D16061"/>
    <w:rsid w:val="00D20199"/>
    <w:rsid w:val="00D204B8"/>
    <w:rsid w:val="00D2334A"/>
    <w:rsid w:val="00D30241"/>
    <w:rsid w:val="00D33690"/>
    <w:rsid w:val="00D356BA"/>
    <w:rsid w:val="00D36DBD"/>
    <w:rsid w:val="00D36E98"/>
    <w:rsid w:val="00D40411"/>
    <w:rsid w:val="00D42861"/>
    <w:rsid w:val="00D4478E"/>
    <w:rsid w:val="00D476F6"/>
    <w:rsid w:val="00D534C1"/>
    <w:rsid w:val="00D56C50"/>
    <w:rsid w:val="00D6269D"/>
    <w:rsid w:val="00D62CCA"/>
    <w:rsid w:val="00D73188"/>
    <w:rsid w:val="00D82A1B"/>
    <w:rsid w:val="00D82B17"/>
    <w:rsid w:val="00D85871"/>
    <w:rsid w:val="00D86236"/>
    <w:rsid w:val="00D90B92"/>
    <w:rsid w:val="00D90C5F"/>
    <w:rsid w:val="00DA13F4"/>
    <w:rsid w:val="00DA2F7B"/>
    <w:rsid w:val="00DA782A"/>
    <w:rsid w:val="00DB06C9"/>
    <w:rsid w:val="00DB1F66"/>
    <w:rsid w:val="00DB398B"/>
    <w:rsid w:val="00DB3F5E"/>
    <w:rsid w:val="00DB4D9C"/>
    <w:rsid w:val="00DB68C0"/>
    <w:rsid w:val="00DB76FD"/>
    <w:rsid w:val="00DC537A"/>
    <w:rsid w:val="00DD2802"/>
    <w:rsid w:val="00DD75A4"/>
    <w:rsid w:val="00DD769E"/>
    <w:rsid w:val="00DE13EA"/>
    <w:rsid w:val="00DE4C44"/>
    <w:rsid w:val="00DE6134"/>
    <w:rsid w:val="00DE78A0"/>
    <w:rsid w:val="00DF1E74"/>
    <w:rsid w:val="00DF6B47"/>
    <w:rsid w:val="00DF6BF4"/>
    <w:rsid w:val="00E00AE9"/>
    <w:rsid w:val="00E01144"/>
    <w:rsid w:val="00E04166"/>
    <w:rsid w:val="00E0584E"/>
    <w:rsid w:val="00E06636"/>
    <w:rsid w:val="00E11617"/>
    <w:rsid w:val="00E11E5F"/>
    <w:rsid w:val="00E130C8"/>
    <w:rsid w:val="00E15E62"/>
    <w:rsid w:val="00E17B49"/>
    <w:rsid w:val="00E2014A"/>
    <w:rsid w:val="00E206A8"/>
    <w:rsid w:val="00E21CB7"/>
    <w:rsid w:val="00E21D1B"/>
    <w:rsid w:val="00E24B76"/>
    <w:rsid w:val="00E25EB0"/>
    <w:rsid w:val="00E27026"/>
    <w:rsid w:val="00E32800"/>
    <w:rsid w:val="00E4280D"/>
    <w:rsid w:val="00E4282B"/>
    <w:rsid w:val="00E526F4"/>
    <w:rsid w:val="00E5557B"/>
    <w:rsid w:val="00E55C26"/>
    <w:rsid w:val="00E56DA6"/>
    <w:rsid w:val="00E56F4F"/>
    <w:rsid w:val="00E607F2"/>
    <w:rsid w:val="00E62139"/>
    <w:rsid w:val="00E62905"/>
    <w:rsid w:val="00E65D52"/>
    <w:rsid w:val="00E70542"/>
    <w:rsid w:val="00E80F63"/>
    <w:rsid w:val="00E8154F"/>
    <w:rsid w:val="00E81CB3"/>
    <w:rsid w:val="00E83D4B"/>
    <w:rsid w:val="00E84EED"/>
    <w:rsid w:val="00E91403"/>
    <w:rsid w:val="00E92930"/>
    <w:rsid w:val="00E941DF"/>
    <w:rsid w:val="00E95617"/>
    <w:rsid w:val="00E9615B"/>
    <w:rsid w:val="00EA65C9"/>
    <w:rsid w:val="00EB0909"/>
    <w:rsid w:val="00EB0B3C"/>
    <w:rsid w:val="00EB165C"/>
    <w:rsid w:val="00EB2927"/>
    <w:rsid w:val="00EB5722"/>
    <w:rsid w:val="00EC2901"/>
    <w:rsid w:val="00EC3989"/>
    <w:rsid w:val="00EC3CF4"/>
    <w:rsid w:val="00ED0B08"/>
    <w:rsid w:val="00ED23E8"/>
    <w:rsid w:val="00ED38C7"/>
    <w:rsid w:val="00ED59F6"/>
    <w:rsid w:val="00ED7246"/>
    <w:rsid w:val="00ED7803"/>
    <w:rsid w:val="00EE0F16"/>
    <w:rsid w:val="00EE54FA"/>
    <w:rsid w:val="00EF0873"/>
    <w:rsid w:val="00EF08C9"/>
    <w:rsid w:val="00EF2040"/>
    <w:rsid w:val="00EF4011"/>
    <w:rsid w:val="00EF5234"/>
    <w:rsid w:val="00EF5665"/>
    <w:rsid w:val="00F02174"/>
    <w:rsid w:val="00F0368A"/>
    <w:rsid w:val="00F06902"/>
    <w:rsid w:val="00F10360"/>
    <w:rsid w:val="00F13CFE"/>
    <w:rsid w:val="00F15560"/>
    <w:rsid w:val="00F20A5E"/>
    <w:rsid w:val="00F234BF"/>
    <w:rsid w:val="00F265DE"/>
    <w:rsid w:val="00F272EF"/>
    <w:rsid w:val="00F30DE3"/>
    <w:rsid w:val="00F33386"/>
    <w:rsid w:val="00F3540B"/>
    <w:rsid w:val="00F47B3F"/>
    <w:rsid w:val="00F50C75"/>
    <w:rsid w:val="00F52A9F"/>
    <w:rsid w:val="00F530A0"/>
    <w:rsid w:val="00F5360E"/>
    <w:rsid w:val="00F553C1"/>
    <w:rsid w:val="00F557E0"/>
    <w:rsid w:val="00F56189"/>
    <w:rsid w:val="00F5761E"/>
    <w:rsid w:val="00F6159D"/>
    <w:rsid w:val="00F65683"/>
    <w:rsid w:val="00F662DA"/>
    <w:rsid w:val="00F67E30"/>
    <w:rsid w:val="00F71859"/>
    <w:rsid w:val="00F76949"/>
    <w:rsid w:val="00F77664"/>
    <w:rsid w:val="00F80021"/>
    <w:rsid w:val="00F80213"/>
    <w:rsid w:val="00F8266D"/>
    <w:rsid w:val="00F8439E"/>
    <w:rsid w:val="00F84930"/>
    <w:rsid w:val="00F96A7E"/>
    <w:rsid w:val="00F9769F"/>
    <w:rsid w:val="00FA73F3"/>
    <w:rsid w:val="00FB09ED"/>
    <w:rsid w:val="00FB11CB"/>
    <w:rsid w:val="00FB23B1"/>
    <w:rsid w:val="00FB3AEF"/>
    <w:rsid w:val="00FB3F2E"/>
    <w:rsid w:val="00FB7360"/>
    <w:rsid w:val="00FC031F"/>
    <w:rsid w:val="00FC1689"/>
    <w:rsid w:val="00FC411D"/>
    <w:rsid w:val="00FC6222"/>
    <w:rsid w:val="00FC7FD9"/>
    <w:rsid w:val="00FD0FA8"/>
    <w:rsid w:val="00FD34D0"/>
    <w:rsid w:val="00FD67A1"/>
    <w:rsid w:val="00FE0A8C"/>
    <w:rsid w:val="00FE6E28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8A54D16D-4AEA-4C04-BC60-C92DCA8B3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B5258"/>
    <w:pPr>
      <w:widowControl w:val="0"/>
      <w:autoSpaceDE w:val="0"/>
      <w:autoSpaceDN w:val="0"/>
      <w:spacing w:line="217" w:lineRule="exact"/>
      <w:ind w:left="109"/>
    </w:pPr>
    <w:rPr>
      <w:sz w:val="22"/>
      <w:szCs w:val="22"/>
    </w:rPr>
  </w:style>
  <w:style w:type="character" w:customStyle="1" w:styleId="s0">
    <w:name w:val="s0"/>
    <w:basedOn w:val="a0"/>
    <w:rsid w:val="00F557E0"/>
  </w:style>
  <w:style w:type="paragraph" w:customStyle="1" w:styleId="line">
    <w:name w:val="line"/>
    <w:basedOn w:val="a"/>
    <w:rsid w:val="00003A11"/>
    <w:pPr>
      <w:spacing w:before="100" w:beforeAutospacing="1" w:after="100" w:afterAutospacing="1"/>
    </w:pPr>
    <w:rPr>
      <w:lang w:eastAsia="ru-RU"/>
    </w:rPr>
  </w:style>
  <w:style w:type="paragraph" w:customStyle="1" w:styleId="ConsNonformat">
    <w:name w:val="ConsNonformat"/>
    <w:rsid w:val="00003A11"/>
    <w:pPr>
      <w:widowControl w:val="0"/>
    </w:pPr>
    <w:rPr>
      <w:rFonts w:ascii="Courier New" w:hAnsi="Courier New"/>
      <w:sz w:val="20"/>
      <w:szCs w:val="20"/>
      <w:lang w:eastAsia="ru-RU"/>
    </w:rPr>
  </w:style>
  <w:style w:type="character" w:customStyle="1" w:styleId="shorttext">
    <w:name w:val="short_text"/>
    <w:rsid w:val="00003A11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dilet.gov.kz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lip.kz/descript?cat=people&amp;id=99265" TargetMode="External"/><Relationship Id="rId17" Type="http://schemas.openxmlformats.org/officeDocument/2006/relationships/hyperlink" Target="mailto:Batyr.adaibayev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online.zakon.kz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tyr.adaibayev@gmail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agka.kz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ogle.com/aclk?sa=L&amp;ai=DChcSEwjXoaHLzZXZAhXFne0KHQWYBxIYABADGgJkZw&amp;sig=AOD64_3kGUBE_OMCFUKX-o3uJyQ3upTZ7Q&amp;adurl=&amp;q=&amp;nb=1&amp;res_url=https%3A%2F%2Fint.search.myway.com%2Fsearch%2FGGmain.jhtml%3Fp2%3D%255EBX2%255Expu263%255ETTAB02%255Ekz%26ptb%3D1FF3D166-95BE-46C6-8A86-60DEC8D5CE8E%26n%3D78486efa%26ind%3D%26cn%3DKZ%26ln%3Dru%26si%3DEAIaIQobChMI-9usnMb92AIVSo6yCh2POgpzEAEYASAAEgIfDvD_BwE%26tpr%3Dhpsb%26trs%3Dwtt%26brwsid%3D980c81c5-fc6b-4391-b7e9-82ad4531c6b5%26searchfor%3D%25D0%25BA%25D0%25BE%25D0%25BB%25D0%25BB%25D0%25B5%25D0%25B3%25D0%25B8%25D1%258F%2520%25D0%25B0%25D0%25B4%25D0%25B2%25D0%25BE%25D0%25BA%25D0%25B0%25D1%2582%25D0%25BE%25D0%25B2%2520%25D0%25B0%25D0%25BB%25D0%25BC%25D0%25B0%25D1%2582%25D1%258B%26st%3Dtab&amp;rurl=https%3A%2F%2Fhp.myway.com%2Fgetformsonline%2Fttab02chr%2Findex.html%3Fp2%3D%255EBX2%255Expu263%255ETTAB02%255Ekz%26n%3D78486efa%26st%3Dtab%26ptb%3D1FF3D166-95BE-46C6-8A86-60DEC8D5CE8E%26si%3DEAIaIQobChMI-9usnMb92AIVSo6yCh2POgpzEAEYASAAEgIfDvD_BwE&amp;nm=11&amp;nx=92&amp;ny=11&amp;is=822x416&amp;clkt=87&amp;bg=!hYalhp5ExsiGu0sGYcACAAAAdFIAAABkmQFGe15VoPRVZhRVCzOvrtwBsndre_93aaSfyQDBd_GbW7GECR-f_gQinEoqq_wfKaBh978YYRaQC-wkA7KdhflEdiP67kw5H-RRdD9Dejtm6Bp3v2cIkDamYmEhfNQKDUCNyblmZMdkcJlB5d6esTjr61KrJDRn6Rr-6TbghfgNOkaLMcKuRxIlFMLAvVoCamMNCgo_3dxLqWNOfF6x71p63q_cOy2tuHY_Al6qMAqkWqXJJZo7FITaw6OPef_Q6YAlznWRXaLBXV2reydWORd1Cdu4C-9EgypCVjyachkLm-Tc0SoVTk3HSlaloUGuNNR2qKxJiYn_z_1UrXMsvLJ7-KbMCSeEG0dPO71iueC6GtA_rMITkZ0f5IQ_9-x4jTSZJZhr4fjag90IKoW3L_dSG37dOT_tK7a9UXgHKDGgI_bQvqnFsI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4.xml><?xml version="1.0" encoding="utf-8"?>
<ds:datastoreItem xmlns:ds="http://schemas.openxmlformats.org/officeDocument/2006/customXml" ds:itemID="{3F22EF80-A738-41CB-9BBD-5C0010602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2418</Words>
  <Characters>13786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16172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User</cp:lastModifiedBy>
  <cp:revision>22</cp:revision>
  <cp:lastPrinted>2023-06-26T06:36:00Z</cp:lastPrinted>
  <dcterms:created xsi:type="dcterms:W3CDTF">2023-09-03T09:39:00Z</dcterms:created>
  <dcterms:modified xsi:type="dcterms:W3CDTF">2023-09-07T04:30:00Z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